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3B" w:rsidRPr="002B2B9C" w:rsidRDefault="00B67A3B" w:rsidP="00B67A3B">
      <w:pPr>
        <w:keepNext/>
        <w:keepLines/>
        <w:spacing w:after="0"/>
        <w:jc w:val="center"/>
        <w:rPr>
          <w:rFonts w:ascii="Times New Roman" w:hAnsi="Times New Roman"/>
          <w:b/>
          <w:sz w:val="24"/>
          <w:szCs w:val="24"/>
        </w:rPr>
      </w:pPr>
      <w:bookmarkStart w:id="0" w:name="_GoBack"/>
      <w:bookmarkEnd w:id="0"/>
      <w:r w:rsidRPr="002B2B9C">
        <w:rPr>
          <w:rFonts w:ascii="Times New Roman" w:hAnsi="Times New Roman"/>
          <w:b/>
          <w:sz w:val="24"/>
          <w:szCs w:val="24"/>
        </w:rPr>
        <w:t>ДОКУМЕНТАЦИЯ</w:t>
      </w:r>
    </w:p>
    <w:p w:rsidR="00B67A3B" w:rsidRDefault="00B67A3B" w:rsidP="00B67A3B">
      <w:pPr>
        <w:keepNext/>
        <w:keepLines/>
        <w:spacing w:after="0"/>
        <w:jc w:val="center"/>
        <w:rPr>
          <w:rFonts w:ascii="Times New Roman" w:hAnsi="Times New Roman"/>
          <w:b/>
          <w:sz w:val="24"/>
          <w:szCs w:val="24"/>
        </w:rPr>
      </w:pPr>
      <w:r w:rsidRPr="002B2B9C">
        <w:rPr>
          <w:rFonts w:ascii="Times New Roman" w:hAnsi="Times New Roman"/>
          <w:b/>
          <w:sz w:val="24"/>
          <w:szCs w:val="24"/>
        </w:rPr>
        <w:t xml:space="preserve">ПО ПРОВЕДЕНИЮ </w:t>
      </w:r>
      <w:r>
        <w:rPr>
          <w:rFonts w:ascii="Times New Roman" w:hAnsi="Times New Roman"/>
          <w:b/>
          <w:sz w:val="24"/>
          <w:szCs w:val="24"/>
        </w:rPr>
        <w:t xml:space="preserve">ЗАКУПКИ В ФОРМЕ </w:t>
      </w:r>
    </w:p>
    <w:p w:rsidR="00B67A3B" w:rsidRPr="002B2B9C" w:rsidRDefault="00B67A3B" w:rsidP="00B67A3B">
      <w:pPr>
        <w:keepNext/>
        <w:keepLines/>
        <w:spacing w:after="0"/>
        <w:jc w:val="center"/>
        <w:rPr>
          <w:rFonts w:ascii="Times New Roman" w:hAnsi="Times New Roman"/>
          <w:b/>
          <w:sz w:val="24"/>
          <w:szCs w:val="24"/>
        </w:rPr>
      </w:pPr>
      <w:r>
        <w:rPr>
          <w:rFonts w:ascii="Times New Roman" w:hAnsi="Times New Roman"/>
          <w:b/>
          <w:sz w:val="24"/>
          <w:szCs w:val="24"/>
        </w:rPr>
        <w:t>ЗАПРОСА КОММЕРЧЕСКИЙХ ПРЕДЛОЖЕНИЙ</w:t>
      </w:r>
    </w:p>
    <w:p w:rsidR="00B67A3B" w:rsidRDefault="00B67A3B" w:rsidP="00B67A3B">
      <w:pPr>
        <w:keepNext/>
        <w:keepLines/>
        <w:spacing w:after="0"/>
        <w:jc w:val="center"/>
        <w:rPr>
          <w:rFonts w:ascii="Times New Roman" w:hAnsi="Times New Roman"/>
          <w:b/>
          <w:sz w:val="24"/>
          <w:szCs w:val="24"/>
        </w:rPr>
      </w:pPr>
      <w:r w:rsidRPr="002B2B9C">
        <w:rPr>
          <w:rFonts w:ascii="Times New Roman" w:hAnsi="Times New Roman"/>
          <w:b/>
          <w:sz w:val="24"/>
          <w:szCs w:val="24"/>
        </w:rPr>
        <w:t xml:space="preserve">НА ПРАВО ЗАКЛЮЧЕНИЯ ДОГОВОРА </w:t>
      </w:r>
    </w:p>
    <w:p w:rsidR="00B67A3B" w:rsidRDefault="00B67A3B" w:rsidP="00B67A3B">
      <w:pPr>
        <w:keepNext/>
        <w:keepLines/>
        <w:spacing w:after="0"/>
        <w:jc w:val="center"/>
        <w:rPr>
          <w:rFonts w:ascii="Times New Roman" w:hAnsi="Times New Roman"/>
          <w:b/>
          <w:sz w:val="24"/>
          <w:szCs w:val="24"/>
        </w:rPr>
      </w:pPr>
      <w:r>
        <w:rPr>
          <w:rFonts w:ascii="Times New Roman" w:hAnsi="Times New Roman"/>
          <w:b/>
          <w:sz w:val="24"/>
          <w:szCs w:val="24"/>
        </w:rPr>
        <w:t xml:space="preserve"> </w:t>
      </w:r>
      <w:r w:rsidRPr="002B2B9C">
        <w:rPr>
          <w:rFonts w:ascii="Times New Roman" w:hAnsi="Times New Roman"/>
          <w:b/>
          <w:sz w:val="24"/>
          <w:szCs w:val="24"/>
        </w:rPr>
        <w:t xml:space="preserve">НА ВЫПОЛНЕНИЕ РАБОТ ПО РЕМОНТУ </w:t>
      </w:r>
    </w:p>
    <w:p w:rsidR="00B67A3B" w:rsidRPr="002B2B9C" w:rsidRDefault="00B67A3B" w:rsidP="00B67A3B">
      <w:pPr>
        <w:keepNext/>
        <w:keepLines/>
        <w:spacing w:after="0"/>
        <w:jc w:val="center"/>
        <w:rPr>
          <w:rFonts w:ascii="Times New Roman" w:hAnsi="Times New Roman"/>
          <w:b/>
          <w:bCs/>
          <w:sz w:val="24"/>
          <w:szCs w:val="24"/>
        </w:rPr>
      </w:pPr>
      <w:r w:rsidRPr="002B2B9C">
        <w:rPr>
          <w:rFonts w:ascii="Times New Roman" w:hAnsi="Times New Roman"/>
          <w:b/>
          <w:sz w:val="24"/>
          <w:szCs w:val="24"/>
        </w:rPr>
        <w:t xml:space="preserve">ФАСАДА </w:t>
      </w:r>
      <w:r w:rsidR="00470A22">
        <w:rPr>
          <w:rFonts w:ascii="Times New Roman" w:hAnsi="Times New Roman"/>
          <w:b/>
          <w:sz w:val="24"/>
          <w:szCs w:val="24"/>
        </w:rPr>
        <w:t xml:space="preserve"> И ОТМОСТКИ </w:t>
      </w:r>
      <w:r w:rsidRPr="002B2B9C">
        <w:rPr>
          <w:rFonts w:ascii="Times New Roman" w:hAnsi="Times New Roman"/>
          <w:b/>
          <w:sz w:val="24"/>
          <w:szCs w:val="24"/>
        </w:rPr>
        <w:t xml:space="preserve">ЗДАНИЯ МАОУ </w:t>
      </w:r>
      <w:r>
        <w:rPr>
          <w:rFonts w:ascii="Times New Roman" w:hAnsi="Times New Roman"/>
          <w:b/>
          <w:sz w:val="24"/>
          <w:szCs w:val="24"/>
        </w:rPr>
        <w:t>«ЛИЦЕЙ № 176»</w:t>
      </w:r>
    </w:p>
    <w:p w:rsidR="008805BD" w:rsidRPr="002B2B9C" w:rsidRDefault="008805BD" w:rsidP="008805BD">
      <w:pPr>
        <w:pStyle w:val="01zagolovok"/>
        <w:keepLines/>
        <w:pageBreakBefore w:val="0"/>
        <w:spacing w:before="0" w:after="0"/>
        <w:ind w:firstLine="708"/>
        <w:jc w:val="center"/>
        <w:rPr>
          <w:rFonts w:ascii="Times New Roman" w:hAnsi="Times New Roman"/>
          <w:color w:val="auto"/>
          <w:sz w:val="24"/>
          <w:szCs w:val="24"/>
        </w:rPr>
      </w:pPr>
    </w:p>
    <w:p w:rsidR="008805BD" w:rsidRPr="002B2B9C" w:rsidRDefault="008805BD" w:rsidP="00BB187E">
      <w:pPr>
        <w:pStyle w:val="a6"/>
        <w:tabs>
          <w:tab w:val="clear" w:pos="643"/>
        </w:tabs>
        <w:spacing w:line="240" w:lineRule="auto"/>
        <w:ind w:left="567" w:firstLine="0"/>
        <w:jc w:val="center"/>
        <w:rPr>
          <w:sz w:val="24"/>
          <w:szCs w:val="24"/>
        </w:rPr>
      </w:pPr>
      <w:bookmarkStart w:id="1" w:name="_Toc334452362"/>
      <w:bookmarkStart w:id="2" w:name="_Toc326769127"/>
      <w:r w:rsidRPr="002B2B9C">
        <w:rPr>
          <w:bCs w:val="0"/>
          <w:sz w:val="24"/>
          <w:szCs w:val="24"/>
        </w:rPr>
        <w:t xml:space="preserve">1. Общие сведения о процедуре </w:t>
      </w:r>
      <w:bookmarkEnd w:id="1"/>
      <w:bookmarkEnd w:id="2"/>
      <w:r>
        <w:rPr>
          <w:sz w:val="24"/>
          <w:szCs w:val="24"/>
        </w:rPr>
        <w:t>запроса коммерческих предложений</w:t>
      </w:r>
    </w:p>
    <w:p w:rsidR="008805BD" w:rsidRPr="002B2B9C" w:rsidRDefault="008805BD" w:rsidP="008805BD">
      <w:pPr>
        <w:pStyle w:val="3"/>
        <w:tabs>
          <w:tab w:val="clear" w:pos="1134"/>
          <w:tab w:val="left" w:pos="1276"/>
        </w:tabs>
        <w:spacing w:line="240" w:lineRule="auto"/>
        <w:ind w:left="0" w:firstLine="567"/>
        <w:rPr>
          <w:sz w:val="24"/>
          <w:szCs w:val="24"/>
        </w:rPr>
      </w:pPr>
      <w:r w:rsidRPr="002B2B9C">
        <w:rPr>
          <w:sz w:val="24"/>
          <w:szCs w:val="24"/>
        </w:rPr>
        <w:t xml:space="preserve">1.1. </w:t>
      </w:r>
      <w:r w:rsidRPr="00513209">
        <w:rPr>
          <w:sz w:val="24"/>
          <w:szCs w:val="24"/>
        </w:rPr>
        <w:t>Муниципальное автономное общеобразовательное</w:t>
      </w:r>
      <w:r w:rsidRPr="002B2B9C">
        <w:rPr>
          <w:sz w:val="24"/>
          <w:szCs w:val="24"/>
        </w:rPr>
        <w:t xml:space="preserve"> учреждение  </w:t>
      </w:r>
      <w:r>
        <w:rPr>
          <w:sz w:val="24"/>
          <w:szCs w:val="24"/>
        </w:rPr>
        <w:t>города Новосибирска</w:t>
      </w:r>
      <w:r w:rsidRPr="002B2B9C">
        <w:rPr>
          <w:sz w:val="24"/>
          <w:szCs w:val="24"/>
        </w:rPr>
        <w:t xml:space="preserve"> </w:t>
      </w:r>
      <w:r>
        <w:rPr>
          <w:sz w:val="24"/>
          <w:szCs w:val="24"/>
        </w:rPr>
        <w:t xml:space="preserve">«Лицей № 176» </w:t>
      </w:r>
      <w:r w:rsidRPr="002B2B9C">
        <w:rPr>
          <w:sz w:val="24"/>
          <w:szCs w:val="24"/>
        </w:rPr>
        <w:t xml:space="preserve">(далее – Заказчик) проводит </w:t>
      </w:r>
      <w:r>
        <w:rPr>
          <w:sz w:val="24"/>
          <w:szCs w:val="24"/>
        </w:rPr>
        <w:t xml:space="preserve">запрос коммерческих предложений  </w:t>
      </w:r>
      <w:r w:rsidRPr="002B2B9C">
        <w:rPr>
          <w:sz w:val="24"/>
          <w:szCs w:val="24"/>
        </w:rPr>
        <w:t xml:space="preserve"> (далее -</w:t>
      </w:r>
      <w:r w:rsidRPr="00286B85">
        <w:rPr>
          <w:sz w:val="24"/>
          <w:szCs w:val="24"/>
        </w:rPr>
        <w:t xml:space="preserve"> </w:t>
      </w:r>
      <w:r>
        <w:rPr>
          <w:sz w:val="24"/>
          <w:szCs w:val="24"/>
        </w:rPr>
        <w:t>запрос коммерческих предложений</w:t>
      </w:r>
      <w:proofErr w:type="gramStart"/>
      <w:r>
        <w:rPr>
          <w:sz w:val="24"/>
          <w:szCs w:val="24"/>
        </w:rPr>
        <w:t xml:space="preserve"> </w:t>
      </w:r>
      <w:r w:rsidRPr="002B2B9C">
        <w:rPr>
          <w:sz w:val="24"/>
          <w:szCs w:val="24"/>
        </w:rPr>
        <w:t>)</w:t>
      </w:r>
      <w:proofErr w:type="gramEnd"/>
      <w:r w:rsidRPr="002B2B9C">
        <w:rPr>
          <w:sz w:val="24"/>
          <w:szCs w:val="24"/>
        </w:rPr>
        <w:t>, предмет и условия которого указаны в настоящей документации, в соответствии с процедурами, условиями и положениями настоящей док</w:t>
      </w:r>
      <w:r>
        <w:rPr>
          <w:sz w:val="24"/>
          <w:szCs w:val="24"/>
        </w:rPr>
        <w:t>ументации по проведению</w:t>
      </w:r>
      <w:r w:rsidRPr="00286B85">
        <w:rPr>
          <w:sz w:val="24"/>
          <w:szCs w:val="24"/>
        </w:rPr>
        <w:t xml:space="preserve"> </w:t>
      </w:r>
      <w:r>
        <w:rPr>
          <w:sz w:val="24"/>
          <w:szCs w:val="24"/>
        </w:rPr>
        <w:t>запроса коммерческих предложений</w:t>
      </w:r>
      <w:r w:rsidRPr="002B2B9C">
        <w:rPr>
          <w:sz w:val="24"/>
          <w:szCs w:val="24"/>
        </w:rPr>
        <w:t xml:space="preserve"> и Положением о закупке товаров, работ, </w:t>
      </w:r>
      <w:r>
        <w:rPr>
          <w:sz w:val="24"/>
          <w:szCs w:val="24"/>
        </w:rPr>
        <w:t>услуг для нужд м</w:t>
      </w:r>
      <w:r w:rsidRPr="002B2B9C">
        <w:rPr>
          <w:sz w:val="24"/>
          <w:szCs w:val="24"/>
        </w:rPr>
        <w:t xml:space="preserve">униципального автономного общеобразовательного учреждения </w:t>
      </w:r>
      <w:r>
        <w:rPr>
          <w:sz w:val="24"/>
          <w:szCs w:val="24"/>
        </w:rPr>
        <w:t xml:space="preserve">города Новосибирска «Лицей №176» (МАОУ «Лицей №176») </w:t>
      </w:r>
      <w:r w:rsidRPr="002B2B9C">
        <w:rPr>
          <w:sz w:val="24"/>
          <w:szCs w:val="24"/>
        </w:rPr>
        <w:t>(далее –</w:t>
      </w:r>
      <w:r>
        <w:rPr>
          <w:sz w:val="24"/>
          <w:szCs w:val="24"/>
        </w:rPr>
        <w:t xml:space="preserve"> Извещение о проведении запроса коммерческих предложений</w:t>
      </w:r>
      <w:r w:rsidRPr="002B2B9C">
        <w:rPr>
          <w:sz w:val="24"/>
          <w:szCs w:val="24"/>
        </w:rPr>
        <w:t>).</w:t>
      </w:r>
    </w:p>
    <w:p w:rsidR="008805BD" w:rsidRPr="002B2B9C" w:rsidRDefault="008805BD" w:rsidP="008805BD">
      <w:pPr>
        <w:pStyle w:val="3"/>
        <w:tabs>
          <w:tab w:val="clear" w:pos="1134"/>
          <w:tab w:val="left" w:pos="1418"/>
        </w:tabs>
        <w:spacing w:line="240" w:lineRule="auto"/>
        <w:ind w:left="0" w:firstLine="567"/>
        <w:rPr>
          <w:sz w:val="24"/>
          <w:szCs w:val="24"/>
        </w:rPr>
      </w:pPr>
      <w:bookmarkStart w:id="3" w:name="_Ref319358099"/>
      <w:r>
        <w:rPr>
          <w:sz w:val="24"/>
          <w:szCs w:val="24"/>
        </w:rPr>
        <w:t xml:space="preserve">1.2. Предмет запроса коммерческих предложений </w:t>
      </w:r>
      <w:r w:rsidR="00470A22">
        <w:rPr>
          <w:sz w:val="24"/>
          <w:szCs w:val="24"/>
        </w:rPr>
        <w:t xml:space="preserve"> (договора) указан в пункте 3</w:t>
      </w:r>
      <w:r>
        <w:rPr>
          <w:sz w:val="24"/>
          <w:szCs w:val="24"/>
        </w:rPr>
        <w:t xml:space="preserve"> Извещения о проведении запроса коммерческих предложений</w:t>
      </w:r>
      <w:r w:rsidRPr="002B2B9C">
        <w:rPr>
          <w:sz w:val="24"/>
          <w:szCs w:val="24"/>
        </w:rPr>
        <w:t>.</w:t>
      </w:r>
      <w:bookmarkEnd w:id="3"/>
    </w:p>
    <w:p w:rsidR="008805BD" w:rsidRPr="002B2B9C" w:rsidRDefault="00470A22" w:rsidP="008805BD">
      <w:pPr>
        <w:pStyle w:val="3"/>
        <w:tabs>
          <w:tab w:val="clear" w:pos="1134"/>
          <w:tab w:val="left" w:pos="1418"/>
        </w:tabs>
        <w:spacing w:line="240" w:lineRule="auto"/>
        <w:ind w:left="0" w:firstLine="567"/>
        <w:rPr>
          <w:sz w:val="24"/>
          <w:szCs w:val="24"/>
        </w:rPr>
      </w:pPr>
      <w:bookmarkStart w:id="4" w:name="_Ref319358162"/>
      <w:r>
        <w:rPr>
          <w:sz w:val="24"/>
          <w:szCs w:val="24"/>
        </w:rPr>
        <w:t>1.3.Способ</w:t>
      </w:r>
      <w:r w:rsidR="008805BD" w:rsidRPr="002B2B9C">
        <w:rPr>
          <w:sz w:val="24"/>
          <w:szCs w:val="24"/>
        </w:rPr>
        <w:t xml:space="preserve"> проведения </w:t>
      </w:r>
      <w:r>
        <w:rPr>
          <w:sz w:val="24"/>
          <w:szCs w:val="24"/>
        </w:rPr>
        <w:t>процедуры установлен</w:t>
      </w:r>
      <w:r w:rsidR="00B67A3B">
        <w:rPr>
          <w:sz w:val="24"/>
          <w:szCs w:val="24"/>
        </w:rPr>
        <w:t xml:space="preserve"> в пункте 1</w:t>
      </w:r>
      <w:r w:rsidR="008805BD">
        <w:rPr>
          <w:sz w:val="24"/>
          <w:szCs w:val="24"/>
        </w:rPr>
        <w:t xml:space="preserve"> Извещения о проведении </w:t>
      </w:r>
      <w:bookmarkEnd w:id="4"/>
      <w:r w:rsidR="008805BD">
        <w:rPr>
          <w:sz w:val="24"/>
          <w:szCs w:val="24"/>
        </w:rPr>
        <w:t>запроса коммерческих предложений.</w:t>
      </w:r>
    </w:p>
    <w:p w:rsidR="008805BD" w:rsidRPr="002B2B9C" w:rsidRDefault="008805BD" w:rsidP="008805BD">
      <w:pPr>
        <w:pStyle w:val="3"/>
        <w:tabs>
          <w:tab w:val="clear" w:pos="1134"/>
          <w:tab w:val="left" w:pos="1418"/>
        </w:tabs>
        <w:spacing w:line="240" w:lineRule="auto"/>
        <w:ind w:left="0" w:firstLine="567"/>
        <w:rPr>
          <w:sz w:val="24"/>
          <w:szCs w:val="24"/>
        </w:rPr>
      </w:pPr>
      <w:bookmarkStart w:id="5" w:name="_Ref319358583"/>
      <w:r w:rsidRPr="002B2B9C">
        <w:rPr>
          <w:sz w:val="24"/>
          <w:szCs w:val="24"/>
        </w:rPr>
        <w:t>1.4. Срок, место выполнения работ, о</w:t>
      </w:r>
      <w:r w:rsidR="00B67A3B">
        <w:rPr>
          <w:sz w:val="24"/>
          <w:szCs w:val="24"/>
        </w:rPr>
        <w:t>казания услуг указаны в пунктах 4,</w:t>
      </w:r>
      <w:r w:rsidR="00470A22">
        <w:rPr>
          <w:sz w:val="24"/>
          <w:szCs w:val="24"/>
        </w:rPr>
        <w:t xml:space="preserve"> </w:t>
      </w:r>
      <w:r w:rsidR="00B67A3B">
        <w:rPr>
          <w:sz w:val="24"/>
          <w:szCs w:val="24"/>
        </w:rPr>
        <w:t>5</w:t>
      </w:r>
      <w:r w:rsidRPr="002B2B9C">
        <w:rPr>
          <w:sz w:val="24"/>
          <w:szCs w:val="24"/>
        </w:rPr>
        <w:t xml:space="preserve"> </w:t>
      </w:r>
      <w:r>
        <w:rPr>
          <w:sz w:val="24"/>
          <w:szCs w:val="24"/>
        </w:rPr>
        <w:t>Извещения о проведении запроса коммерческих предложений</w:t>
      </w:r>
      <w:r w:rsidRPr="002B2B9C">
        <w:rPr>
          <w:sz w:val="24"/>
          <w:szCs w:val="24"/>
        </w:rPr>
        <w:t>.</w:t>
      </w:r>
      <w:bookmarkEnd w:id="5"/>
    </w:p>
    <w:p w:rsidR="008805BD" w:rsidRPr="002B2B9C" w:rsidRDefault="008805BD" w:rsidP="008805BD">
      <w:pPr>
        <w:pStyle w:val="3"/>
        <w:tabs>
          <w:tab w:val="clear" w:pos="1134"/>
          <w:tab w:val="left" w:pos="1418"/>
        </w:tabs>
        <w:spacing w:line="240" w:lineRule="auto"/>
        <w:ind w:left="0" w:firstLine="567"/>
        <w:rPr>
          <w:sz w:val="24"/>
          <w:szCs w:val="24"/>
        </w:rPr>
      </w:pPr>
      <w:bookmarkStart w:id="6" w:name="_Ref319358596"/>
      <w:r w:rsidRPr="002B2B9C">
        <w:rPr>
          <w:sz w:val="24"/>
          <w:szCs w:val="24"/>
        </w:rPr>
        <w:t xml:space="preserve">1.5. Сведения о начальной (максимальной цене) договора указаны в пункте 6 </w:t>
      </w:r>
      <w:r>
        <w:rPr>
          <w:sz w:val="24"/>
          <w:szCs w:val="24"/>
        </w:rPr>
        <w:t>Извещения о проведении запроса коммерческих предложений</w:t>
      </w:r>
      <w:r w:rsidRPr="002B2B9C">
        <w:rPr>
          <w:sz w:val="24"/>
          <w:szCs w:val="24"/>
        </w:rPr>
        <w:t>.</w:t>
      </w:r>
      <w:bookmarkEnd w:id="6"/>
    </w:p>
    <w:p w:rsidR="003B4270" w:rsidRDefault="003B4270" w:rsidP="00BB187E">
      <w:pPr>
        <w:spacing w:after="0"/>
        <w:ind w:firstLine="567"/>
        <w:jc w:val="center"/>
        <w:rPr>
          <w:rFonts w:ascii="Times New Roman" w:hAnsi="Times New Roman"/>
          <w:b/>
          <w:sz w:val="24"/>
          <w:szCs w:val="24"/>
        </w:rPr>
      </w:pPr>
    </w:p>
    <w:p w:rsidR="00CB72AA" w:rsidRDefault="003B4270" w:rsidP="00CB72AA">
      <w:pPr>
        <w:spacing w:line="360" w:lineRule="auto"/>
        <w:jc w:val="center"/>
        <w:rPr>
          <w:rFonts w:ascii="Times New Roman" w:hAnsi="Times New Roman" w:cs="Times New Roman"/>
          <w:b/>
          <w:sz w:val="24"/>
          <w:szCs w:val="24"/>
        </w:rPr>
      </w:pPr>
      <w:r w:rsidRPr="007637F8">
        <w:rPr>
          <w:rFonts w:ascii="Times New Roman" w:hAnsi="Times New Roman" w:cs="Times New Roman"/>
          <w:b/>
          <w:sz w:val="24"/>
          <w:szCs w:val="24"/>
        </w:rPr>
        <w:t>2</w:t>
      </w:r>
      <w:r>
        <w:rPr>
          <w:rFonts w:ascii="Times New Roman" w:hAnsi="Times New Roman" w:cs="Times New Roman"/>
          <w:sz w:val="24"/>
          <w:szCs w:val="24"/>
        </w:rPr>
        <w:t xml:space="preserve">. </w:t>
      </w:r>
      <w:r w:rsidRPr="00BB787B">
        <w:rPr>
          <w:rFonts w:ascii="Times New Roman" w:hAnsi="Times New Roman" w:cs="Times New Roman"/>
          <w:b/>
          <w:sz w:val="24"/>
          <w:szCs w:val="24"/>
        </w:rPr>
        <w:t>Требования к содержанию заявки для участия в закупке путем проведения запроса коммерческих предложений</w:t>
      </w:r>
      <w:r>
        <w:rPr>
          <w:rFonts w:ascii="Times New Roman" w:hAnsi="Times New Roman" w:cs="Times New Roman"/>
          <w:b/>
          <w:sz w:val="24"/>
          <w:szCs w:val="24"/>
        </w:rPr>
        <w:t>.</w:t>
      </w:r>
    </w:p>
    <w:p w:rsidR="00CB72AA" w:rsidRDefault="003B4270" w:rsidP="0036175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753A">
        <w:rPr>
          <w:rFonts w:ascii="Times New Roman" w:hAnsi="Times New Roman" w:cs="Times New Roman"/>
          <w:sz w:val="24"/>
          <w:szCs w:val="24"/>
        </w:rPr>
        <w:t xml:space="preserve">     2.1. </w:t>
      </w:r>
      <w:r w:rsidRPr="00BF1358">
        <w:rPr>
          <w:rFonts w:ascii="Times New Roman" w:hAnsi="Times New Roman" w:cs="Times New Roman"/>
          <w:sz w:val="24"/>
          <w:szCs w:val="24"/>
        </w:rPr>
        <w:t>Заявка для участия закупке путем проведения запроса коммерческих предложений</w:t>
      </w:r>
      <w:r>
        <w:rPr>
          <w:rFonts w:ascii="Times New Roman" w:hAnsi="Times New Roman" w:cs="Times New Roman"/>
          <w:sz w:val="24"/>
          <w:szCs w:val="24"/>
        </w:rPr>
        <w:t xml:space="preserve"> составляется  участником в произвольной форме. К заявке должны быть приложены следующие документы:</w:t>
      </w:r>
    </w:p>
    <w:p w:rsidR="003B4270" w:rsidRPr="00682321" w:rsidRDefault="003B4270" w:rsidP="0036175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82321">
        <w:rPr>
          <w:rFonts w:ascii="Times New Roman" w:hAnsi="Times New Roman" w:cs="Times New Roman"/>
          <w:sz w:val="24"/>
          <w:szCs w:val="24"/>
        </w:rPr>
        <w:t>1) документ, содержащ</w:t>
      </w:r>
      <w:r>
        <w:rPr>
          <w:rFonts w:ascii="Times New Roman" w:hAnsi="Times New Roman" w:cs="Times New Roman"/>
          <w:sz w:val="24"/>
          <w:szCs w:val="24"/>
        </w:rPr>
        <w:t>ий сведения об участнике</w:t>
      </w:r>
      <w:r w:rsidRPr="00682321">
        <w:rPr>
          <w:rFonts w:ascii="Times New Roman" w:hAnsi="Times New Roman" w:cs="Times New Roman"/>
          <w:sz w:val="24"/>
          <w:szCs w:val="24"/>
        </w:rPr>
        <w:t>, подавшем такую заявку: фирменное наименование (полное наименование), организационно-правовая форма, место нахождения, почтовый адрес (для юридического лица), номер контактного телефона;</w:t>
      </w:r>
    </w:p>
    <w:p w:rsidR="003B4270" w:rsidRDefault="003B4270" w:rsidP="00361758">
      <w:pPr>
        <w:widowControl w:val="0"/>
        <w:autoSpaceDE w:val="0"/>
        <w:autoSpaceDN w:val="0"/>
        <w:adjustRightInd w:val="0"/>
        <w:spacing w:after="0"/>
        <w:ind w:firstLine="540"/>
        <w:jc w:val="both"/>
        <w:rPr>
          <w:rFonts w:ascii="Times New Roman" w:hAnsi="Times New Roman" w:cs="Times New Roman"/>
          <w:sz w:val="24"/>
          <w:szCs w:val="24"/>
        </w:rPr>
      </w:pPr>
      <w:r w:rsidRPr="00CB10A1">
        <w:rPr>
          <w:rFonts w:ascii="Times New Roman" w:hAnsi="Times New Roman" w:cs="Times New Roman"/>
          <w:sz w:val="24"/>
          <w:szCs w:val="24"/>
        </w:rPr>
        <w:t xml:space="preserve">2) </w:t>
      </w:r>
      <w:r>
        <w:rPr>
          <w:rFonts w:ascii="Times New Roman" w:hAnsi="Times New Roman" w:cs="Times New Roman"/>
          <w:sz w:val="24"/>
          <w:szCs w:val="24"/>
        </w:rPr>
        <w:t>нотариально заверенная</w:t>
      </w:r>
      <w:r w:rsidRPr="00CB10A1">
        <w:rPr>
          <w:rFonts w:ascii="Times New Roman" w:hAnsi="Times New Roman" w:cs="Times New Roman"/>
          <w:sz w:val="24"/>
          <w:szCs w:val="24"/>
        </w:rPr>
        <w:t xml:space="preserve"> </w:t>
      </w:r>
      <w:r>
        <w:rPr>
          <w:rFonts w:ascii="Times New Roman" w:hAnsi="Times New Roman" w:cs="Times New Roman"/>
          <w:sz w:val="24"/>
          <w:szCs w:val="24"/>
        </w:rPr>
        <w:t>копия устава;</w:t>
      </w:r>
    </w:p>
    <w:p w:rsidR="003B4270"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3) надлежаще заверенные копии:</w:t>
      </w:r>
    </w:p>
    <w:p w:rsidR="003B4270"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F36E3B">
        <w:rPr>
          <w:rFonts w:ascii="Times New Roman" w:hAnsi="Times New Roman" w:cs="Times New Roman"/>
          <w:sz w:val="24"/>
          <w:szCs w:val="24"/>
        </w:rPr>
        <w:t>свидетельств</w:t>
      </w:r>
      <w:r>
        <w:rPr>
          <w:rFonts w:ascii="Times New Roman" w:hAnsi="Times New Roman" w:cs="Times New Roman"/>
          <w:sz w:val="24"/>
          <w:szCs w:val="24"/>
        </w:rPr>
        <w:t>а</w:t>
      </w:r>
      <w:r w:rsidRPr="00F36E3B">
        <w:rPr>
          <w:rFonts w:ascii="Times New Roman" w:hAnsi="Times New Roman" w:cs="Times New Roman"/>
          <w:sz w:val="24"/>
          <w:szCs w:val="24"/>
        </w:rPr>
        <w:t xml:space="preserve"> о государственной регистрации в качестве юридического лица</w:t>
      </w:r>
      <w:r>
        <w:rPr>
          <w:rFonts w:ascii="Times New Roman" w:hAnsi="Times New Roman" w:cs="Times New Roman"/>
          <w:sz w:val="24"/>
          <w:szCs w:val="24"/>
        </w:rPr>
        <w:t xml:space="preserve">; </w:t>
      </w:r>
    </w:p>
    <w:p w:rsidR="003B4270"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решения, приказа, протокола общего собрания учредителей, подтверждающие полномочия лица, подписавшего заявку, а также его право на заключение договора по итогам закупки путем запроса коммерческих предложений;</w:t>
      </w:r>
    </w:p>
    <w:p w:rsidR="003B4270" w:rsidRPr="00CB10A1"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свидетельства о постановке на налоговый учет;</w:t>
      </w:r>
    </w:p>
    <w:p w:rsidR="003B4270" w:rsidRDefault="003B4270" w:rsidP="00CB72AA">
      <w:pPr>
        <w:pStyle w:val="Default"/>
        <w:jc w:val="both"/>
        <w:rPr>
          <w:color w:val="auto"/>
        </w:rPr>
      </w:pPr>
      <w:r>
        <w:t xml:space="preserve">         -</w:t>
      </w:r>
      <w:r w:rsidRPr="00B7669B">
        <w:t xml:space="preserve"> </w:t>
      </w:r>
      <w:r>
        <w:rPr>
          <w:color w:val="auto"/>
        </w:rPr>
        <w:t>полученной</w:t>
      </w:r>
      <w:r w:rsidRPr="00CE72E3">
        <w:rPr>
          <w:color w:val="auto"/>
        </w:rPr>
        <w:t xml:space="preserve"> не ранее чем за 30 дней до дня размещения  извещения о  </w:t>
      </w:r>
      <w:r>
        <w:rPr>
          <w:color w:val="auto"/>
        </w:rPr>
        <w:t xml:space="preserve">закупке путем проведения запроса коммерческих предложений </w:t>
      </w:r>
      <w:r w:rsidRPr="00CE72E3">
        <w:rPr>
          <w:color w:val="auto"/>
        </w:rPr>
        <w:t xml:space="preserve">выписку из единого государственного реестра юридических лиц (выписку из единого государственного </w:t>
      </w:r>
      <w:r w:rsidRPr="00CE72E3">
        <w:rPr>
          <w:color w:val="auto"/>
        </w:rPr>
        <w:lastRenderedPageBreak/>
        <w:t xml:space="preserve">реестра индивидуальных предпринимателей) или нотариально заверенную копию такой выписки; </w:t>
      </w:r>
    </w:p>
    <w:p w:rsidR="003B4270" w:rsidRPr="00BF1358" w:rsidRDefault="00361758" w:rsidP="00361758">
      <w:pPr>
        <w:pStyle w:val="Default"/>
        <w:jc w:val="both"/>
      </w:pPr>
      <w:r>
        <w:rPr>
          <w:color w:val="auto"/>
        </w:rPr>
        <w:t xml:space="preserve">         </w:t>
      </w:r>
      <w:r w:rsidR="003B4270">
        <w:t>4</w:t>
      </w:r>
      <w:r w:rsidR="003B4270" w:rsidRPr="00BF1358">
        <w:t>) документ, декларирующий соответствие участника закупки следующим требованиям:</w:t>
      </w:r>
    </w:p>
    <w:p w:rsidR="003B4270" w:rsidRPr="00BF1358"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а) соответствие участников закупки требованиям законодательства РФ к лицам, осуществляющим поставки товаров, выполнение работ, оказание услуг;</w:t>
      </w:r>
    </w:p>
    <w:p w:rsidR="003B4270" w:rsidRPr="00BF1358"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 xml:space="preserve">б) </w:t>
      </w:r>
      <w:proofErr w:type="spellStart"/>
      <w:r w:rsidRPr="00BF1358">
        <w:rPr>
          <w:rFonts w:ascii="Times New Roman" w:hAnsi="Times New Roman" w:cs="Times New Roman"/>
          <w:sz w:val="24"/>
          <w:szCs w:val="24"/>
        </w:rPr>
        <w:t>непроведение</w:t>
      </w:r>
      <w:proofErr w:type="spellEnd"/>
      <w:r w:rsidRPr="00BF1358">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3B4270" w:rsidRPr="00BF1358"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 xml:space="preserve">в) </w:t>
      </w:r>
      <w:proofErr w:type="spellStart"/>
      <w:r w:rsidRPr="00BF1358">
        <w:rPr>
          <w:rFonts w:ascii="Times New Roman" w:hAnsi="Times New Roman" w:cs="Times New Roman"/>
          <w:sz w:val="24"/>
          <w:szCs w:val="24"/>
        </w:rPr>
        <w:t>неприостановление</w:t>
      </w:r>
      <w:proofErr w:type="spellEnd"/>
      <w:r w:rsidRPr="00BF1358">
        <w:rPr>
          <w:rFonts w:ascii="Times New Roman" w:hAnsi="Times New Roman" w:cs="Times New Roman"/>
          <w:sz w:val="24"/>
          <w:szCs w:val="24"/>
        </w:rPr>
        <w:t xml:space="preserve"> деятельности участника закупки в порядке, предусмотренном Кодексом РФ об административных правонарушениях, на день подачи конверта с заявкой от участника;</w:t>
      </w:r>
    </w:p>
    <w:p w:rsidR="003B4270" w:rsidRPr="00BF1358"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г) отсутствие сведений об участниках закупки в реестрах недобросовестных поставщиков, ведение которых предусмотрено Законом N 223-ФЗ и Законом N 44-ФЗ;</w:t>
      </w:r>
    </w:p>
    <w:p w:rsidR="003B4270" w:rsidRPr="00BF1358"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5</w:t>
      </w:r>
      <w:r w:rsidRPr="00BF1358">
        <w:rPr>
          <w:rFonts w:ascii="Times New Roman" w:hAnsi="Times New Roman" w:cs="Times New Roman"/>
          <w:sz w:val="24"/>
          <w:szCs w:val="24"/>
        </w:rPr>
        <w:t>) коммерческое предложение</w:t>
      </w:r>
      <w:r>
        <w:rPr>
          <w:rFonts w:ascii="Times New Roman" w:hAnsi="Times New Roman" w:cs="Times New Roman"/>
          <w:sz w:val="24"/>
          <w:szCs w:val="24"/>
        </w:rPr>
        <w:t xml:space="preserve"> об</w:t>
      </w:r>
      <w:r w:rsidRPr="00BF1358">
        <w:rPr>
          <w:rFonts w:ascii="Times New Roman" w:hAnsi="Times New Roman" w:cs="Times New Roman"/>
          <w:sz w:val="24"/>
          <w:szCs w:val="24"/>
        </w:rPr>
        <w:t xml:space="preserve"> оказании услуг, в том числе предложение о цене договора, о цене единицы </w:t>
      </w:r>
      <w:r>
        <w:rPr>
          <w:rFonts w:ascii="Times New Roman" w:hAnsi="Times New Roman" w:cs="Times New Roman"/>
          <w:sz w:val="24"/>
          <w:szCs w:val="24"/>
        </w:rPr>
        <w:t>услуги</w:t>
      </w:r>
      <w:r w:rsidRPr="00BF1358">
        <w:rPr>
          <w:rFonts w:ascii="Times New Roman" w:hAnsi="Times New Roman" w:cs="Times New Roman"/>
          <w:sz w:val="24"/>
          <w:szCs w:val="24"/>
        </w:rPr>
        <w:t xml:space="preserve"> и иные предложения по удовлетворению потребностей Заказчика в услуге;</w:t>
      </w:r>
    </w:p>
    <w:p w:rsidR="003B4270" w:rsidRDefault="003B4270"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6</w:t>
      </w:r>
      <w:r w:rsidRPr="00BF1358">
        <w:rPr>
          <w:rFonts w:ascii="Times New Roman" w:hAnsi="Times New Roman" w:cs="Times New Roman"/>
          <w:sz w:val="24"/>
          <w:szCs w:val="24"/>
        </w:rPr>
        <w:t xml:space="preserve">) </w:t>
      </w:r>
      <w:r>
        <w:rPr>
          <w:rFonts w:ascii="Times New Roman" w:hAnsi="Times New Roman" w:cs="Times New Roman"/>
          <w:sz w:val="24"/>
          <w:szCs w:val="24"/>
        </w:rPr>
        <w:t>надлежаще заверенную копию лицензии</w:t>
      </w:r>
      <w:r w:rsidRPr="00BF1358">
        <w:rPr>
          <w:rFonts w:ascii="Times New Roman" w:hAnsi="Times New Roman" w:cs="Times New Roman"/>
          <w:sz w:val="24"/>
          <w:szCs w:val="24"/>
        </w:rPr>
        <w:t xml:space="preserve"> на оказание услуг</w:t>
      </w:r>
      <w:r>
        <w:rPr>
          <w:rFonts w:ascii="Times New Roman" w:hAnsi="Times New Roman" w:cs="Times New Roman"/>
          <w:sz w:val="24"/>
          <w:szCs w:val="24"/>
        </w:rPr>
        <w:t>и</w:t>
      </w:r>
      <w:r w:rsidRPr="00BF1358">
        <w:rPr>
          <w:rFonts w:ascii="Times New Roman" w:hAnsi="Times New Roman" w:cs="Times New Roman"/>
          <w:sz w:val="24"/>
          <w:szCs w:val="24"/>
        </w:rPr>
        <w:t xml:space="preserve">; </w:t>
      </w:r>
    </w:p>
    <w:p w:rsidR="00275F51" w:rsidRDefault="00275F51" w:rsidP="00275F51">
      <w:pPr>
        <w:widowControl w:val="0"/>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7) отсутствие у участника закупки</w:t>
      </w:r>
      <w:r w:rsidRPr="00240459">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в аукционе, запросе предложений, запросе котировок не принято.</w:t>
      </w:r>
    </w:p>
    <w:p w:rsidR="00275F51" w:rsidRDefault="00275F51" w:rsidP="00275F51">
      <w:pPr>
        <w:widowControl w:val="0"/>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8) участник должен обладать профессиональными знаниями, опытом и ресурсными возможностями (финансовыми, производственными, трудовыми), управленческой компетенцией и хорошей деловой репутацией:</w:t>
      </w:r>
    </w:p>
    <w:p w:rsidR="00275F51" w:rsidRDefault="00275F51" w:rsidP="00275F51">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 участник должен иметь опыт выполнения аналогичных договоров</w:t>
      </w:r>
      <w:r w:rsidR="00051B13">
        <w:rPr>
          <w:rFonts w:ascii="Times New Roman" w:hAnsi="Times New Roman" w:cs="Times New Roman"/>
          <w:sz w:val="24"/>
          <w:szCs w:val="24"/>
        </w:rPr>
        <w:t xml:space="preserve">, </w:t>
      </w:r>
      <w:r w:rsidR="000C6227">
        <w:rPr>
          <w:rFonts w:ascii="Times New Roman" w:hAnsi="Times New Roman" w:cs="Times New Roman"/>
          <w:sz w:val="24"/>
          <w:szCs w:val="24"/>
        </w:rPr>
        <w:t>в том числе в</w:t>
      </w:r>
      <w:r w:rsidR="000C6227" w:rsidRPr="000C6227">
        <w:rPr>
          <w:rFonts w:ascii="Times New Roman" w:hAnsi="Times New Roman" w:cs="Times New Roman"/>
          <w:sz w:val="24"/>
          <w:szCs w:val="24"/>
        </w:rPr>
        <w:t xml:space="preserve"> </w:t>
      </w:r>
      <w:r w:rsidR="000C6227">
        <w:rPr>
          <w:rFonts w:ascii="Times New Roman" w:hAnsi="Times New Roman" w:cs="Times New Roman"/>
          <w:sz w:val="24"/>
          <w:szCs w:val="24"/>
        </w:rPr>
        <w:t>общеобразовательных учреждениях</w:t>
      </w:r>
      <w:r w:rsidR="00AF4F03">
        <w:rPr>
          <w:rFonts w:ascii="Times New Roman" w:hAnsi="Times New Roman" w:cs="Times New Roman"/>
          <w:sz w:val="24"/>
          <w:szCs w:val="24"/>
        </w:rPr>
        <w:t>,</w:t>
      </w:r>
      <w:r>
        <w:rPr>
          <w:rFonts w:ascii="Times New Roman" w:hAnsi="Times New Roman" w:cs="Times New Roman"/>
          <w:sz w:val="24"/>
          <w:szCs w:val="24"/>
        </w:rPr>
        <w:t xml:space="preserve"> что должно быть подтверждено копиями договоров о выполнении аналогичных услуг</w:t>
      </w:r>
      <w:r w:rsidR="00AF4F03">
        <w:rPr>
          <w:rFonts w:ascii="Times New Roman" w:hAnsi="Times New Roman" w:cs="Times New Roman"/>
          <w:sz w:val="24"/>
          <w:szCs w:val="24"/>
        </w:rPr>
        <w:t>, в том числе</w:t>
      </w:r>
      <w:r>
        <w:rPr>
          <w:rFonts w:ascii="Times New Roman" w:hAnsi="Times New Roman" w:cs="Times New Roman"/>
          <w:sz w:val="24"/>
          <w:szCs w:val="24"/>
        </w:rPr>
        <w:t xml:space="preserve"> в образовательных учреждениях</w:t>
      </w:r>
      <w:r w:rsidR="00AF4F03">
        <w:rPr>
          <w:rFonts w:ascii="Times New Roman" w:hAnsi="Times New Roman" w:cs="Times New Roman"/>
          <w:sz w:val="24"/>
          <w:szCs w:val="24"/>
        </w:rPr>
        <w:t>,</w:t>
      </w:r>
      <w:r>
        <w:rPr>
          <w:rFonts w:ascii="Times New Roman" w:hAnsi="Times New Roman" w:cs="Times New Roman"/>
          <w:sz w:val="24"/>
          <w:szCs w:val="24"/>
        </w:rPr>
        <w:t xml:space="preserve">  и  актами выполненных работ к  таким договорам – не менее </w:t>
      </w:r>
      <w:r w:rsidR="00AF4F03">
        <w:rPr>
          <w:rFonts w:ascii="Times New Roman" w:hAnsi="Times New Roman" w:cs="Times New Roman"/>
          <w:sz w:val="24"/>
          <w:szCs w:val="24"/>
        </w:rPr>
        <w:t>трех</w:t>
      </w:r>
      <w:r>
        <w:rPr>
          <w:rFonts w:ascii="Times New Roman" w:hAnsi="Times New Roman" w:cs="Times New Roman"/>
          <w:sz w:val="24"/>
          <w:szCs w:val="24"/>
        </w:rPr>
        <w:t>,</w:t>
      </w:r>
    </w:p>
    <w:p w:rsidR="00275F51" w:rsidRDefault="00275F51" w:rsidP="00275F51">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участник должен иметь опыт работы в сфере стро</w:t>
      </w:r>
      <w:r w:rsidR="00051B13">
        <w:rPr>
          <w:rFonts w:ascii="Times New Roman" w:hAnsi="Times New Roman" w:cs="Times New Roman"/>
          <w:sz w:val="24"/>
          <w:szCs w:val="24"/>
        </w:rPr>
        <w:t>ительства и ремонта,</w:t>
      </w:r>
      <w:r>
        <w:rPr>
          <w:rFonts w:ascii="Times New Roman" w:hAnsi="Times New Roman" w:cs="Times New Roman"/>
          <w:sz w:val="24"/>
          <w:szCs w:val="24"/>
        </w:rPr>
        <w:t xml:space="preserve"> что должно быть подтверждено </w:t>
      </w:r>
      <w:r w:rsidRPr="00F36E3B">
        <w:rPr>
          <w:rFonts w:ascii="Times New Roman" w:hAnsi="Times New Roman" w:cs="Times New Roman"/>
          <w:sz w:val="24"/>
          <w:szCs w:val="24"/>
        </w:rPr>
        <w:t>свидетельств</w:t>
      </w:r>
      <w:r>
        <w:rPr>
          <w:rFonts w:ascii="Times New Roman" w:hAnsi="Times New Roman" w:cs="Times New Roman"/>
          <w:sz w:val="24"/>
          <w:szCs w:val="24"/>
        </w:rPr>
        <w:t>ом</w:t>
      </w:r>
      <w:r w:rsidRPr="00F36E3B">
        <w:rPr>
          <w:rFonts w:ascii="Times New Roman" w:hAnsi="Times New Roman" w:cs="Times New Roman"/>
          <w:sz w:val="24"/>
          <w:szCs w:val="24"/>
        </w:rPr>
        <w:t xml:space="preserve"> о государственной регистрации в качестве юридического лица</w:t>
      </w:r>
      <w:r>
        <w:rPr>
          <w:rFonts w:ascii="Times New Roman" w:hAnsi="Times New Roman" w:cs="Times New Roman"/>
          <w:sz w:val="24"/>
          <w:szCs w:val="24"/>
        </w:rPr>
        <w:t>,</w:t>
      </w:r>
    </w:p>
    <w:p w:rsidR="00275F51" w:rsidRDefault="00275F51" w:rsidP="002D690F">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Pr="007A53B9">
        <w:rPr>
          <w:sz w:val="24"/>
          <w:szCs w:val="24"/>
        </w:rPr>
        <w:t> </w:t>
      </w:r>
      <w:r w:rsidRPr="00165779">
        <w:rPr>
          <w:rFonts w:ascii="Times New Roman" w:hAnsi="Times New Roman" w:cs="Times New Roman"/>
          <w:sz w:val="24"/>
          <w:szCs w:val="24"/>
        </w:rPr>
        <w:t>наличие квалифиц</w:t>
      </w:r>
      <w:r w:rsidR="00AF4F03">
        <w:rPr>
          <w:rFonts w:ascii="Times New Roman" w:hAnsi="Times New Roman" w:cs="Times New Roman"/>
          <w:sz w:val="24"/>
          <w:szCs w:val="24"/>
        </w:rPr>
        <w:t>ированного персонала: не менее 4</w:t>
      </w:r>
      <w:r w:rsidRPr="00165779">
        <w:rPr>
          <w:rFonts w:ascii="Times New Roman" w:hAnsi="Times New Roman" w:cs="Times New Roman"/>
          <w:sz w:val="24"/>
          <w:szCs w:val="24"/>
        </w:rPr>
        <w:t>0</w:t>
      </w:r>
      <w:r>
        <w:rPr>
          <w:rFonts w:ascii="Times New Roman" w:hAnsi="Times New Roman" w:cs="Times New Roman"/>
          <w:sz w:val="24"/>
          <w:szCs w:val="24"/>
        </w:rPr>
        <w:t xml:space="preserve"> человек, имеющих </w:t>
      </w:r>
      <w:r w:rsidR="002D690F">
        <w:rPr>
          <w:rFonts w:ascii="Times New Roman" w:hAnsi="Times New Roman"/>
          <w:sz w:val="24"/>
        </w:rPr>
        <w:t>документы, подтверждающие</w:t>
      </w:r>
      <w:r w:rsidR="002D690F" w:rsidRPr="005C261A">
        <w:rPr>
          <w:rFonts w:ascii="Times New Roman" w:hAnsi="Times New Roman"/>
          <w:sz w:val="24"/>
        </w:rPr>
        <w:t xml:space="preserve"> соответствующую квалификацию штатных сотрудников (действующие свидетельства, сертификаты, аттестаты). Свидетельства должны быть действительными (иметь срок действия равный или превышающий планируемый срок выполнения работ).</w:t>
      </w:r>
    </w:p>
    <w:p w:rsidR="00275F51" w:rsidRPr="00275F51" w:rsidRDefault="00275F51" w:rsidP="00275F51">
      <w:pPr>
        <w:widowControl w:val="0"/>
        <w:tabs>
          <w:tab w:val="left" w:pos="1134"/>
        </w:tabs>
        <w:spacing w:after="0"/>
        <w:jc w:val="both"/>
        <w:rPr>
          <w:rFonts w:ascii="Times New Roman" w:hAnsi="Times New Roman" w:cs="Times New Roman"/>
          <w:sz w:val="24"/>
          <w:szCs w:val="24"/>
        </w:rPr>
      </w:pPr>
      <w:r>
        <w:rPr>
          <w:rFonts w:ascii="Times New Roman" w:hAnsi="Times New Roman" w:cs="Times New Roman"/>
          <w:b/>
          <w:sz w:val="24"/>
          <w:szCs w:val="24"/>
        </w:rPr>
        <w:t xml:space="preserve">        - </w:t>
      </w:r>
      <w:r w:rsidRPr="00275F51">
        <w:rPr>
          <w:rFonts w:ascii="Times New Roman" w:hAnsi="Times New Roman" w:cs="Times New Roman"/>
          <w:sz w:val="24"/>
          <w:szCs w:val="24"/>
        </w:rPr>
        <w:t>наличие собственной материально-технической</w:t>
      </w:r>
      <w:r>
        <w:rPr>
          <w:rFonts w:ascii="Times New Roman" w:hAnsi="Times New Roman" w:cs="Times New Roman"/>
          <w:sz w:val="24"/>
          <w:szCs w:val="24"/>
        </w:rPr>
        <w:t xml:space="preserve"> базы для производства ремонтно-строительных</w:t>
      </w:r>
      <w:r w:rsidRPr="00275F51">
        <w:rPr>
          <w:rFonts w:ascii="Times New Roman" w:hAnsi="Times New Roman" w:cs="Times New Roman"/>
          <w:sz w:val="24"/>
          <w:szCs w:val="24"/>
        </w:rPr>
        <w:t xml:space="preserve"> работ</w:t>
      </w:r>
      <w:r>
        <w:rPr>
          <w:rFonts w:ascii="Times New Roman" w:hAnsi="Times New Roman" w:cs="Times New Roman"/>
          <w:sz w:val="24"/>
          <w:szCs w:val="24"/>
        </w:rPr>
        <w:t>, что должно быть подтверждено оборотной ведомостью основных средств и инвентаризационными карточками основных средств на дату подачи заявки на участие в запросе коммерческих предложений,</w:t>
      </w:r>
    </w:p>
    <w:p w:rsidR="00275F51" w:rsidRDefault="00275F51" w:rsidP="003B4270">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-участник должен обладать хорошей деловой репутацией, которая может быть подтверждена копиями отзывов (рекомендательных писем) Заказчиков о работе участника - не менее трех.</w:t>
      </w:r>
    </w:p>
    <w:p w:rsidR="00CB72AA" w:rsidRPr="002B2B9C" w:rsidRDefault="00CB72AA" w:rsidP="00CB72AA">
      <w:pPr>
        <w:spacing w:after="0"/>
        <w:ind w:firstLine="567"/>
        <w:rPr>
          <w:rFonts w:ascii="Times New Roman" w:hAnsi="Times New Roman"/>
          <w:sz w:val="24"/>
          <w:szCs w:val="24"/>
        </w:rPr>
      </w:pPr>
      <w:r w:rsidRPr="002B2B9C">
        <w:rPr>
          <w:rFonts w:ascii="Times New Roman" w:hAnsi="Times New Roman"/>
          <w:sz w:val="24"/>
          <w:szCs w:val="24"/>
        </w:rPr>
        <w:t xml:space="preserve">Документы в составе заявки должны быть заверены </w:t>
      </w:r>
      <w:proofErr w:type="gramStart"/>
      <w:r w:rsidRPr="002B2B9C">
        <w:rPr>
          <w:rFonts w:ascii="Times New Roman" w:hAnsi="Times New Roman"/>
          <w:sz w:val="24"/>
          <w:szCs w:val="24"/>
        </w:rPr>
        <w:t>согласно требований</w:t>
      </w:r>
      <w:proofErr w:type="gramEnd"/>
      <w:r w:rsidRPr="002B2B9C">
        <w:rPr>
          <w:rFonts w:ascii="Times New Roman" w:hAnsi="Times New Roman"/>
          <w:sz w:val="24"/>
          <w:szCs w:val="24"/>
        </w:rPr>
        <w:t xml:space="preserve"> настоящей документации.</w:t>
      </w:r>
    </w:p>
    <w:p w:rsidR="003B4270" w:rsidRDefault="00E8753A" w:rsidP="003B4270">
      <w:pPr>
        <w:spacing w:after="0"/>
        <w:ind w:firstLine="567"/>
        <w:jc w:val="both"/>
        <w:rPr>
          <w:rFonts w:ascii="Times New Roman" w:hAnsi="Times New Roman"/>
          <w:sz w:val="24"/>
          <w:szCs w:val="24"/>
        </w:rPr>
      </w:pPr>
      <w:r>
        <w:rPr>
          <w:rFonts w:ascii="Times New Roman" w:hAnsi="Times New Roman"/>
          <w:sz w:val="24"/>
          <w:szCs w:val="24"/>
        </w:rPr>
        <w:t xml:space="preserve">2.2. </w:t>
      </w:r>
      <w:proofErr w:type="gramStart"/>
      <w:r w:rsidR="00CB72AA" w:rsidRPr="002B2B9C">
        <w:rPr>
          <w:rFonts w:ascii="Times New Roman" w:hAnsi="Times New Roman"/>
          <w:sz w:val="24"/>
          <w:szCs w:val="24"/>
        </w:rPr>
        <w:t>Непредставление необходимых документов в составе заявки на участие в</w:t>
      </w:r>
      <w:r w:rsidR="00CB72AA" w:rsidRPr="00105123">
        <w:rPr>
          <w:rFonts w:ascii="Times New Roman" w:hAnsi="Times New Roman"/>
          <w:sz w:val="24"/>
          <w:szCs w:val="24"/>
        </w:rPr>
        <w:t xml:space="preserve"> </w:t>
      </w:r>
      <w:r w:rsidR="00CB72AA">
        <w:rPr>
          <w:rFonts w:ascii="Times New Roman" w:hAnsi="Times New Roman"/>
          <w:sz w:val="24"/>
          <w:szCs w:val="24"/>
        </w:rPr>
        <w:t>запросе коммерческих предложений</w:t>
      </w:r>
      <w:r w:rsidR="00CB72AA" w:rsidRPr="002B2B9C">
        <w:rPr>
          <w:rFonts w:ascii="Times New Roman" w:hAnsi="Times New Roman"/>
          <w:sz w:val="24"/>
          <w:szCs w:val="24"/>
        </w:rPr>
        <w:t>, наличие в таких документах недостоверных сведений об участнике закупки или о товарах (работах, услугах), на поставки (выполнение, оказание) которых размещается заказ, является риском участника закупки, подавшего такую заявку, и является основанием для отказа в допуске участника закупки</w:t>
      </w:r>
      <w:r w:rsidR="00CB72AA">
        <w:rPr>
          <w:rFonts w:ascii="Times New Roman" w:hAnsi="Times New Roman"/>
          <w:sz w:val="24"/>
          <w:szCs w:val="24"/>
        </w:rPr>
        <w:t xml:space="preserve"> к участию в </w:t>
      </w:r>
      <w:r w:rsidR="00CB72AA" w:rsidRPr="00F94111">
        <w:rPr>
          <w:rFonts w:ascii="Times New Roman" w:hAnsi="Times New Roman"/>
          <w:sz w:val="24"/>
          <w:szCs w:val="24"/>
        </w:rPr>
        <w:t>запросе коммерческих</w:t>
      </w:r>
      <w:r w:rsidR="00CB72AA">
        <w:rPr>
          <w:rFonts w:ascii="Times New Roman" w:hAnsi="Times New Roman"/>
          <w:sz w:val="24"/>
          <w:szCs w:val="24"/>
        </w:rPr>
        <w:t xml:space="preserve"> </w:t>
      </w:r>
      <w:r w:rsidR="00CB72AA" w:rsidRPr="00F94111">
        <w:rPr>
          <w:rFonts w:ascii="Times New Roman" w:hAnsi="Times New Roman"/>
          <w:sz w:val="24"/>
          <w:szCs w:val="24"/>
        </w:rPr>
        <w:t>предложени</w:t>
      </w:r>
      <w:r w:rsidR="00CB72AA">
        <w:rPr>
          <w:sz w:val="24"/>
          <w:szCs w:val="24"/>
        </w:rPr>
        <w:t>й</w:t>
      </w:r>
      <w:r w:rsidR="00CB72AA" w:rsidRPr="002B2B9C">
        <w:rPr>
          <w:rFonts w:ascii="Times New Roman" w:hAnsi="Times New Roman"/>
          <w:sz w:val="24"/>
          <w:szCs w:val="24"/>
        </w:rPr>
        <w:t>.</w:t>
      </w:r>
      <w:proofErr w:type="gramEnd"/>
      <w:r w:rsidR="00CB72AA" w:rsidRPr="002B2B9C">
        <w:rPr>
          <w:rFonts w:ascii="Times New Roman" w:hAnsi="Times New Roman"/>
          <w:sz w:val="24"/>
          <w:szCs w:val="24"/>
        </w:rPr>
        <w:t xml:space="preserve"> В случае установления недостоверности сведений, содержащихся в документах, предоставленных участником закупки в сост</w:t>
      </w:r>
      <w:r w:rsidR="00CB72AA">
        <w:rPr>
          <w:rFonts w:ascii="Times New Roman" w:hAnsi="Times New Roman"/>
          <w:sz w:val="24"/>
          <w:szCs w:val="24"/>
        </w:rPr>
        <w:t xml:space="preserve">аве заявки на участие в </w:t>
      </w:r>
      <w:r w:rsidR="00CB72AA" w:rsidRPr="00F94111">
        <w:rPr>
          <w:rFonts w:ascii="Times New Roman" w:hAnsi="Times New Roman"/>
          <w:sz w:val="24"/>
          <w:szCs w:val="24"/>
        </w:rPr>
        <w:t>запросе коммерческих</w:t>
      </w:r>
      <w:r w:rsidR="00CB72AA">
        <w:rPr>
          <w:rFonts w:ascii="Times New Roman" w:hAnsi="Times New Roman"/>
          <w:sz w:val="24"/>
          <w:szCs w:val="24"/>
        </w:rPr>
        <w:t xml:space="preserve"> </w:t>
      </w:r>
      <w:r w:rsidR="00CB72AA" w:rsidRPr="00F94111">
        <w:rPr>
          <w:rFonts w:ascii="Times New Roman" w:hAnsi="Times New Roman"/>
          <w:sz w:val="24"/>
          <w:szCs w:val="24"/>
        </w:rPr>
        <w:t>предложени</w:t>
      </w:r>
      <w:r w:rsidR="00CB72AA">
        <w:rPr>
          <w:sz w:val="24"/>
          <w:szCs w:val="24"/>
        </w:rPr>
        <w:t>й</w:t>
      </w:r>
      <w:r w:rsidR="00CB72AA" w:rsidRPr="002B2B9C">
        <w:rPr>
          <w:rFonts w:ascii="Times New Roman" w:hAnsi="Times New Roman"/>
          <w:sz w:val="24"/>
          <w:szCs w:val="24"/>
        </w:rPr>
        <w:t>, такой участник может быть отстранен от участия в</w:t>
      </w:r>
      <w:r w:rsidR="00CB72AA">
        <w:rPr>
          <w:rFonts w:ascii="Times New Roman" w:hAnsi="Times New Roman"/>
          <w:sz w:val="24"/>
          <w:szCs w:val="24"/>
        </w:rPr>
        <w:t xml:space="preserve"> </w:t>
      </w:r>
      <w:r w:rsidR="00CB72AA" w:rsidRPr="00F94111">
        <w:rPr>
          <w:rFonts w:ascii="Times New Roman" w:hAnsi="Times New Roman"/>
          <w:sz w:val="24"/>
          <w:szCs w:val="24"/>
        </w:rPr>
        <w:t>запросе коммерческих</w:t>
      </w:r>
      <w:r w:rsidR="00CB72AA">
        <w:rPr>
          <w:rFonts w:ascii="Times New Roman" w:hAnsi="Times New Roman"/>
          <w:sz w:val="24"/>
          <w:szCs w:val="24"/>
        </w:rPr>
        <w:t xml:space="preserve"> </w:t>
      </w:r>
      <w:r w:rsidR="00CB72AA" w:rsidRPr="00F94111">
        <w:rPr>
          <w:rFonts w:ascii="Times New Roman" w:hAnsi="Times New Roman"/>
          <w:sz w:val="24"/>
          <w:szCs w:val="24"/>
        </w:rPr>
        <w:t>предложени</w:t>
      </w:r>
      <w:r w:rsidR="00CB72AA">
        <w:rPr>
          <w:sz w:val="24"/>
          <w:szCs w:val="24"/>
        </w:rPr>
        <w:t>й</w:t>
      </w:r>
      <w:r w:rsidR="00CB72AA" w:rsidRPr="002B2B9C">
        <w:rPr>
          <w:rFonts w:ascii="Times New Roman" w:hAnsi="Times New Roman"/>
          <w:sz w:val="24"/>
          <w:szCs w:val="24"/>
        </w:rPr>
        <w:t xml:space="preserve"> </w:t>
      </w:r>
      <w:r w:rsidR="00CB72AA">
        <w:rPr>
          <w:rFonts w:ascii="Times New Roman" w:hAnsi="Times New Roman"/>
          <w:sz w:val="24"/>
          <w:szCs w:val="24"/>
        </w:rPr>
        <w:t xml:space="preserve"> </w:t>
      </w:r>
      <w:r w:rsidR="00CB72AA" w:rsidRPr="002B2B9C">
        <w:rPr>
          <w:rFonts w:ascii="Times New Roman" w:hAnsi="Times New Roman"/>
          <w:sz w:val="24"/>
          <w:szCs w:val="24"/>
        </w:rPr>
        <w:t xml:space="preserve">на любом этапе его проведения вплоть до заключения договора. Сведения, которые содержатся в заявках участников закупки, не должны допускать двусмысленных толкований. </w:t>
      </w:r>
    </w:p>
    <w:p w:rsidR="00CB72AA" w:rsidRPr="002B2B9C" w:rsidRDefault="00CB72AA" w:rsidP="003B4270">
      <w:pPr>
        <w:spacing w:after="0"/>
        <w:ind w:firstLine="567"/>
        <w:jc w:val="both"/>
        <w:rPr>
          <w:rFonts w:ascii="Times New Roman" w:hAnsi="Times New Roman"/>
          <w:b/>
          <w:sz w:val="24"/>
          <w:szCs w:val="24"/>
        </w:rPr>
      </w:pPr>
    </w:p>
    <w:p w:rsidR="008805BD" w:rsidRPr="002B2B9C" w:rsidRDefault="008805BD" w:rsidP="008805BD">
      <w:pPr>
        <w:spacing w:after="0"/>
        <w:ind w:firstLine="567"/>
        <w:rPr>
          <w:rFonts w:ascii="Times New Roman" w:hAnsi="Times New Roman"/>
          <w:b/>
          <w:sz w:val="24"/>
          <w:szCs w:val="24"/>
        </w:rPr>
      </w:pPr>
      <w:r w:rsidRPr="002B2B9C">
        <w:rPr>
          <w:rFonts w:ascii="Times New Roman" w:hAnsi="Times New Roman"/>
          <w:b/>
          <w:sz w:val="24"/>
          <w:szCs w:val="24"/>
        </w:rPr>
        <w:t>3. Требования к качеству, техническим характеристикам товара, работ, услуг</w:t>
      </w:r>
    </w:p>
    <w:p w:rsidR="008805BD" w:rsidRDefault="008805BD" w:rsidP="00BB187E">
      <w:pPr>
        <w:spacing w:after="0"/>
        <w:ind w:firstLine="567"/>
        <w:jc w:val="both"/>
        <w:rPr>
          <w:rFonts w:ascii="Times New Roman" w:hAnsi="Times New Roman"/>
          <w:sz w:val="24"/>
          <w:szCs w:val="24"/>
        </w:rPr>
      </w:pPr>
      <w:proofErr w:type="gramStart"/>
      <w:r w:rsidRPr="002B2B9C">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 требования к сроку и (или) объему предоставления гарантий качества товара, работ, услуг, к обслуживанию товара</w:t>
      </w:r>
      <w:proofErr w:type="gramEnd"/>
      <w:r w:rsidRPr="002B2B9C">
        <w:rPr>
          <w:rFonts w:ascii="Times New Roman" w:hAnsi="Times New Roman"/>
          <w:sz w:val="24"/>
          <w:szCs w:val="24"/>
        </w:rPr>
        <w:t xml:space="preserve">, к расходам на эксплуатацию товара (при необходимости), место, условия и сроки выполнения работ, оказания услуг,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 </w:t>
      </w:r>
      <w:r>
        <w:rPr>
          <w:rFonts w:ascii="Times New Roman" w:hAnsi="Times New Roman"/>
          <w:sz w:val="24"/>
          <w:szCs w:val="24"/>
        </w:rPr>
        <w:t xml:space="preserve">в </w:t>
      </w:r>
      <w:r w:rsidRPr="002B2B9C">
        <w:rPr>
          <w:rFonts w:ascii="Times New Roman" w:hAnsi="Times New Roman"/>
          <w:sz w:val="24"/>
          <w:szCs w:val="24"/>
        </w:rPr>
        <w:t>настоящей документации, проекте договора, сметной документации.</w:t>
      </w:r>
    </w:p>
    <w:p w:rsidR="00E8753A" w:rsidRPr="002B2B9C" w:rsidRDefault="00E8753A" w:rsidP="00BB187E">
      <w:pPr>
        <w:spacing w:after="0"/>
        <w:ind w:firstLine="567"/>
        <w:jc w:val="both"/>
        <w:rPr>
          <w:rFonts w:ascii="Times New Roman" w:hAnsi="Times New Roman"/>
          <w:sz w:val="24"/>
          <w:szCs w:val="24"/>
        </w:rPr>
      </w:pPr>
    </w:p>
    <w:p w:rsidR="008805BD" w:rsidRDefault="008805BD" w:rsidP="00BB187E">
      <w:pPr>
        <w:spacing w:after="0"/>
        <w:ind w:firstLine="567"/>
        <w:jc w:val="center"/>
        <w:rPr>
          <w:rFonts w:ascii="Times New Roman" w:hAnsi="Times New Roman"/>
          <w:b/>
          <w:sz w:val="36"/>
          <w:szCs w:val="36"/>
        </w:rPr>
      </w:pPr>
      <w:r w:rsidRPr="00706851">
        <w:rPr>
          <w:rFonts w:ascii="Times New Roman" w:hAnsi="Times New Roman"/>
          <w:b/>
          <w:sz w:val="24"/>
          <w:szCs w:val="24"/>
        </w:rPr>
        <w:t>4. Порядок предоставления документации</w:t>
      </w:r>
    </w:p>
    <w:p w:rsidR="008805BD" w:rsidRDefault="00BB187E" w:rsidP="00EE369D">
      <w:pPr>
        <w:spacing w:after="0" w:line="240" w:lineRule="auto"/>
        <w:jc w:val="both"/>
        <w:rPr>
          <w:rFonts w:ascii="Times New Roman" w:hAnsi="Times New Roman"/>
          <w:b/>
          <w:sz w:val="36"/>
          <w:szCs w:val="36"/>
        </w:rPr>
      </w:pPr>
      <w:r>
        <w:rPr>
          <w:rFonts w:ascii="Times New Roman" w:hAnsi="Times New Roman"/>
          <w:sz w:val="24"/>
          <w:szCs w:val="24"/>
        </w:rPr>
        <w:t xml:space="preserve">         </w:t>
      </w:r>
      <w:r w:rsidR="008805BD">
        <w:rPr>
          <w:rFonts w:ascii="Times New Roman" w:hAnsi="Times New Roman"/>
          <w:sz w:val="24"/>
          <w:szCs w:val="24"/>
        </w:rPr>
        <w:t xml:space="preserve">Предложения принимаются  </w:t>
      </w:r>
      <w:r w:rsidR="00CB56A0">
        <w:rPr>
          <w:rFonts w:ascii="Times New Roman" w:hAnsi="Times New Roman"/>
          <w:b/>
          <w:i/>
          <w:sz w:val="24"/>
          <w:szCs w:val="24"/>
        </w:rPr>
        <w:t xml:space="preserve">с </w:t>
      </w:r>
      <w:r w:rsidR="00051B13">
        <w:rPr>
          <w:rFonts w:ascii="Times New Roman" w:hAnsi="Times New Roman"/>
          <w:b/>
          <w:i/>
          <w:sz w:val="24"/>
          <w:szCs w:val="24"/>
        </w:rPr>
        <w:t>10</w:t>
      </w:r>
      <w:r w:rsidR="00CB56A0">
        <w:rPr>
          <w:rFonts w:ascii="Times New Roman" w:hAnsi="Times New Roman"/>
          <w:b/>
          <w:i/>
          <w:sz w:val="24"/>
          <w:szCs w:val="24"/>
        </w:rPr>
        <w:t xml:space="preserve">.06.15г. по </w:t>
      </w:r>
      <w:r w:rsidR="00051B13">
        <w:rPr>
          <w:rFonts w:ascii="Times New Roman" w:hAnsi="Times New Roman"/>
          <w:b/>
          <w:i/>
          <w:sz w:val="24"/>
          <w:szCs w:val="24"/>
        </w:rPr>
        <w:t>17</w:t>
      </w:r>
      <w:r w:rsidR="00CB56A0">
        <w:rPr>
          <w:rFonts w:ascii="Times New Roman" w:hAnsi="Times New Roman"/>
          <w:b/>
          <w:i/>
          <w:sz w:val="24"/>
          <w:szCs w:val="24"/>
        </w:rPr>
        <w:t>.06.15</w:t>
      </w:r>
      <w:r w:rsidR="00EE369D">
        <w:rPr>
          <w:rFonts w:ascii="Times New Roman" w:hAnsi="Times New Roman"/>
          <w:b/>
          <w:i/>
          <w:sz w:val="24"/>
          <w:szCs w:val="24"/>
        </w:rPr>
        <w:t>г.</w:t>
      </w:r>
      <w:r w:rsidR="008805BD">
        <w:rPr>
          <w:rFonts w:ascii="Times New Roman" w:hAnsi="Times New Roman"/>
          <w:b/>
          <w:i/>
          <w:sz w:val="24"/>
          <w:szCs w:val="24"/>
        </w:rPr>
        <w:t xml:space="preserve"> включительно</w:t>
      </w:r>
      <w:r w:rsidR="008805BD">
        <w:rPr>
          <w:rFonts w:ascii="Times New Roman" w:hAnsi="Times New Roman"/>
          <w:sz w:val="24"/>
          <w:szCs w:val="24"/>
        </w:rPr>
        <w:t xml:space="preserve"> (в рабочее время с 10.00 до 16.00.) на бумажном носителе в запечатанном конверте по адресу: 630073, г. Новосибирск, ул. </w:t>
      </w:r>
      <w:proofErr w:type="gramStart"/>
      <w:r w:rsidR="008805BD">
        <w:rPr>
          <w:rFonts w:ascii="Times New Roman" w:hAnsi="Times New Roman"/>
          <w:sz w:val="24"/>
          <w:szCs w:val="24"/>
        </w:rPr>
        <w:t>Новогодняя</w:t>
      </w:r>
      <w:proofErr w:type="gramEnd"/>
      <w:r w:rsidR="008805BD">
        <w:rPr>
          <w:rFonts w:ascii="Times New Roman" w:hAnsi="Times New Roman"/>
          <w:sz w:val="24"/>
          <w:szCs w:val="24"/>
        </w:rPr>
        <w:t xml:space="preserve"> д.20/2, </w:t>
      </w:r>
      <w:proofErr w:type="spellStart"/>
      <w:r w:rsidR="008805BD">
        <w:rPr>
          <w:rFonts w:ascii="Times New Roman" w:hAnsi="Times New Roman"/>
          <w:sz w:val="24"/>
          <w:szCs w:val="24"/>
        </w:rPr>
        <w:t>каб</w:t>
      </w:r>
      <w:proofErr w:type="spellEnd"/>
      <w:r w:rsidR="008805BD">
        <w:rPr>
          <w:rFonts w:ascii="Times New Roman" w:hAnsi="Times New Roman"/>
          <w:sz w:val="24"/>
          <w:szCs w:val="24"/>
        </w:rPr>
        <w:t>. 109.</w:t>
      </w:r>
    </w:p>
    <w:p w:rsidR="00BB187E" w:rsidRDefault="008805BD" w:rsidP="00CB72AA">
      <w:pPr>
        <w:widowControl w:val="0"/>
        <w:autoSpaceDE w:val="0"/>
        <w:autoSpaceDN w:val="0"/>
        <w:adjustRightInd w:val="0"/>
        <w:spacing w:after="0" w:line="240" w:lineRule="auto"/>
        <w:ind w:firstLine="540"/>
        <w:jc w:val="both"/>
        <w:rPr>
          <w:rFonts w:ascii="Times New Roman" w:hAnsi="Times New Roman"/>
          <w:sz w:val="24"/>
          <w:szCs w:val="24"/>
        </w:rPr>
      </w:pPr>
      <w:r w:rsidRPr="00BF1358">
        <w:rPr>
          <w:rFonts w:ascii="Times New Roman" w:hAnsi="Times New Roman"/>
          <w:sz w:val="24"/>
          <w:szCs w:val="24"/>
        </w:rPr>
        <w:t xml:space="preserve">Все листы заявки на участие в запросе коммерческих предложений должны быть прошиты и пронумерованы. Заявка на участие в запросе коммерческих предложений должна содержать опись входящих в нее документов, должна быть скреплена печатью участника закупок (для юридических лиц) и подписана участником закупки или лицом, им уполномоченным. </w:t>
      </w:r>
    </w:p>
    <w:p w:rsidR="008805BD" w:rsidRPr="002B2B9C" w:rsidRDefault="008805BD" w:rsidP="00BB187E">
      <w:pPr>
        <w:widowControl w:val="0"/>
        <w:autoSpaceDE w:val="0"/>
        <w:autoSpaceDN w:val="0"/>
        <w:adjustRightInd w:val="0"/>
        <w:spacing w:after="0" w:line="240" w:lineRule="auto"/>
        <w:ind w:firstLine="540"/>
        <w:jc w:val="center"/>
        <w:rPr>
          <w:rFonts w:ascii="Times New Roman" w:hAnsi="Times New Roman"/>
          <w:b/>
          <w:sz w:val="24"/>
          <w:szCs w:val="24"/>
        </w:rPr>
      </w:pPr>
      <w:r w:rsidRPr="002B2B9C">
        <w:rPr>
          <w:rFonts w:ascii="Times New Roman" w:hAnsi="Times New Roman"/>
          <w:b/>
          <w:sz w:val="24"/>
          <w:szCs w:val="24"/>
        </w:rPr>
        <w:t>5. Разъяснение положений документации</w:t>
      </w:r>
    </w:p>
    <w:p w:rsidR="008805BD" w:rsidRPr="002B2B9C" w:rsidRDefault="008805BD" w:rsidP="00BB187E">
      <w:pPr>
        <w:pStyle w:val="3"/>
        <w:tabs>
          <w:tab w:val="clear" w:pos="1134"/>
          <w:tab w:val="left" w:pos="1418"/>
        </w:tabs>
        <w:spacing w:line="240" w:lineRule="auto"/>
        <w:ind w:left="0" w:firstLine="567"/>
        <w:rPr>
          <w:sz w:val="24"/>
          <w:szCs w:val="24"/>
        </w:rPr>
      </w:pPr>
      <w:r w:rsidRPr="002B2B9C">
        <w:rPr>
          <w:sz w:val="24"/>
          <w:szCs w:val="24"/>
        </w:rPr>
        <w:t>Любой участник, вправе направить Заказчику запрос о разъяснении положений документации. В течение двух рабочих дней со дня поступления указанного запроса Заказчик размещает разъяснения положений документации на официальном сайте с указанием предмета запроса, но без указания участника закупки, от которого поступил запрос. Если запрос о разъяснении положений документации поступи</w:t>
      </w:r>
      <w:r>
        <w:rPr>
          <w:sz w:val="24"/>
          <w:szCs w:val="24"/>
        </w:rPr>
        <w:t>л к заказчику менее</w:t>
      </w:r>
      <w:proofErr w:type="gramStart"/>
      <w:r>
        <w:rPr>
          <w:sz w:val="24"/>
          <w:szCs w:val="24"/>
        </w:rPr>
        <w:t>,</w:t>
      </w:r>
      <w:proofErr w:type="gramEnd"/>
      <w:r>
        <w:rPr>
          <w:sz w:val="24"/>
          <w:szCs w:val="24"/>
        </w:rPr>
        <w:t xml:space="preserve"> чем за два дня</w:t>
      </w:r>
      <w:r w:rsidRPr="002B2B9C">
        <w:rPr>
          <w:sz w:val="24"/>
          <w:szCs w:val="24"/>
        </w:rPr>
        <w:t xml:space="preserve"> до дня окончания срока подачи заявок на участие в</w:t>
      </w:r>
      <w:r w:rsidRPr="00DB3F01">
        <w:rPr>
          <w:sz w:val="24"/>
          <w:szCs w:val="24"/>
        </w:rPr>
        <w:t xml:space="preserve"> </w:t>
      </w:r>
      <w:r>
        <w:rPr>
          <w:sz w:val="24"/>
          <w:szCs w:val="24"/>
        </w:rPr>
        <w:t>запросе коммерческих предложений,</w:t>
      </w:r>
      <w:r w:rsidRPr="002B2B9C">
        <w:rPr>
          <w:sz w:val="24"/>
          <w:szCs w:val="24"/>
        </w:rPr>
        <w:t xml:space="preserve"> то разъяснения не предоставляются.</w:t>
      </w:r>
    </w:p>
    <w:p w:rsidR="008805BD" w:rsidRPr="002B2B9C" w:rsidRDefault="008805BD" w:rsidP="00BB187E">
      <w:pPr>
        <w:spacing w:after="0" w:line="240" w:lineRule="auto"/>
        <w:ind w:firstLine="567"/>
        <w:rPr>
          <w:rFonts w:ascii="Times New Roman" w:hAnsi="Times New Roman"/>
          <w:sz w:val="24"/>
          <w:szCs w:val="24"/>
        </w:rPr>
      </w:pPr>
    </w:p>
    <w:p w:rsidR="008805BD" w:rsidRPr="0005269A" w:rsidRDefault="008805BD" w:rsidP="00BB187E">
      <w:pPr>
        <w:spacing w:after="0"/>
        <w:ind w:firstLine="567"/>
        <w:jc w:val="center"/>
        <w:rPr>
          <w:rFonts w:ascii="Times New Roman" w:hAnsi="Times New Roman"/>
          <w:b/>
          <w:sz w:val="24"/>
          <w:szCs w:val="24"/>
        </w:rPr>
      </w:pPr>
      <w:r w:rsidRPr="0005269A">
        <w:rPr>
          <w:rFonts w:ascii="Times New Roman" w:hAnsi="Times New Roman"/>
          <w:b/>
          <w:sz w:val="24"/>
          <w:szCs w:val="24"/>
        </w:rPr>
        <w:t>6. Внесение изменений в документацию</w:t>
      </w:r>
    </w:p>
    <w:p w:rsidR="008805BD"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Заказчик вправе принять решение о внесении изменений в извещение о проведении </w:t>
      </w:r>
      <w:r>
        <w:rPr>
          <w:rFonts w:ascii="Times New Roman" w:hAnsi="Times New Roman"/>
          <w:sz w:val="24"/>
          <w:szCs w:val="24"/>
        </w:rPr>
        <w:t>запроса коммерческих предложений</w:t>
      </w:r>
      <w:r>
        <w:rPr>
          <w:sz w:val="24"/>
          <w:szCs w:val="24"/>
        </w:rPr>
        <w:t xml:space="preserve"> </w:t>
      </w:r>
      <w:r w:rsidRPr="002B2B9C">
        <w:rPr>
          <w:sz w:val="24"/>
          <w:szCs w:val="24"/>
        </w:rPr>
        <w:t xml:space="preserve"> </w:t>
      </w:r>
      <w:r>
        <w:rPr>
          <w:sz w:val="24"/>
          <w:szCs w:val="24"/>
        </w:rPr>
        <w:t>и</w:t>
      </w:r>
      <w:r w:rsidRPr="002B2B9C">
        <w:rPr>
          <w:rFonts w:ascii="Times New Roman" w:hAnsi="Times New Roman"/>
          <w:sz w:val="24"/>
          <w:szCs w:val="24"/>
        </w:rPr>
        <w:t>ли в документацию не позднее, чем</w:t>
      </w:r>
      <w:r>
        <w:rPr>
          <w:rFonts w:ascii="Times New Roman" w:hAnsi="Times New Roman"/>
          <w:sz w:val="24"/>
          <w:szCs w:val="24"/>
        </w:rPr>
        <w:t xml:space="preserve"> два дня</w:t>
      </w:r>
      <w:r w:rsidRPr="002B2B9C">
        <w:rPr>
          <w:rFonts w:ascii="Times New Roman" w:hAnsi="Times New Roman"/>
          <w:sz w:val="24"/>
          <w:szCs w:val="24"/>
        </w:rPr>
        <w:t xml:space="preserve"> до даты окончания срока подачи заявок. В случае</w:t>
      </w:r>
      <w:proofErr w:type="gramStart"/>
      <w:r w:rsidRPr="002B2B9C">
        <w:rPr>
          <w:rFonts w:ascii="Times New Roman" w:hAnsi="Times New Roman"/>
          <w:sz w:val="24"/>
          <w:szCs w:val="24"/>
        </w:rPr>
        <w:t>,</w:t>
      </w:r>
      <w:proofErr w:type="gramEnd"/>
      <w:r w:rsidRPr="002B2B9C">
        <w:rPr>
          <w:rFonts w:ascii="Times New Roman" w:hAnsi="Times New Roman"/>
          <w:sz w:val="24"/>
          <w:szCs w:val="24"/>
        </w:rPr>
        <w:t xml:space="preserve"> если изменения в документацию и извещение внесе</w:t>
      </w:r>
      <w:r>
        <w:rPr>
          <w:rFonts w:ascii="Times New Roman" w:hAnsi="Times New Roman"/>
          <w:sz w:val="24"/>
          <w:szCs w:val="24"/>
        </w:rPr>
        <w:t>ны Заказчиком позднее, чем за  два дня</w:t>
      </w:r>
      <w:r w:rsidRPr="002B2B9C">
        <w:rPr>
          <w:rFonts w:ascii="Times New Roman" w:hAnsi="Times New Roman"/>
          <w:sz w:val="24"/>
          <w:szCs w:val="24"/>
        </w:rPr>
        <w:t xml:space="preserve"> до даты окончания срока подачи заявок на участие в</w:t>
      </w:r>
      <w:r>
        <w:rPr>
          <w:rFonts w:ascii="Times New Roman" w:hAnsi="Times New Roman"/>
          <w:sz w:val="24"/>
          <w:szCs w:val="24"/>
        </w:rPr>
        <w:t xml:space="preserve"> запросе коммерческих предложений</w:t>
      </w:r>
      <w:r w:rsidRPr="002B2B9C">
        <w:rPr>
          <w:rFonts w:ascii="Times New Roman" w:hAnsi="Times New Roman"/>
          <w:sz w:val="24"/>
          <w:szCs w:val="24"/>
        </w:rPr>
        <w:t xml:space="preserve">, его срок подачи заявок должен быть продлен так, чтобы со дня размещения на официальном сайте, внесенных в извещение о проведении </w:t>
      </w:r>
      <w:r>
        <w:rPr>
          <w:rFonts w:ascii="Times New Roman" w:hAnsi="Times New Roman"/>
          <w:sz w:val="24"/>
          <w:szCs w:val="24"/>
        </w:rPr>
        <w:t xml:space="preserve"> запроса коммерческих предложений</w:t>
      </w:r>
      <w:r>
        <w:rPr>
          <w:sz w:val="24"/>
          <w:szCs w:val="24"/>
        </w:rPr>
        <w:t xml:space="preserve"> </w:t>
      </w:r>
      <w:r w:rsidRPr="002B2B9C">
        <w:rPr>
          <w:sz w:val="24"/>
          <w:szCs w:val="24"/>
        </w:rPr>
        <w:t xml:space="preserve"> </w:t>
      </w:r>
      <w:r w:rsidRPr="002B2B9C">
        <w:rPr>
          <w:rFonts w:ascii="Times New Roman" w:hAnsi="Times New Roman"/>
          <w:sz w:val="24"/>
          <w:szCs w:val="24"/>
        </w:rPr>
        <w:t>или в документацию изменений, до даты окончания срока подачи заявок такой срок составлял не менее чем</w:t>
      </w:r>
      <w:r>
        <w:rPr>
          <w:rFonts w:ascii="Times New Roman" w:hAnsi="Times New Roman"/>
          <w:sz w:val="24"/>
          <w:szCs w:val="24"/>
        </w:rPr>
        <w:t xml:space="preserve"> пять</w:t>
      </w:r>
      <w:r w:rsidRPr="002B2B9C">
        <w:rPr>
          <w:rFonts w:ascii="Times New Roman" w:hAnsi="Times New Roman"/>
          <w:sz w:val="24"/>
          <w:szCs w:val="24"/>
        </w:rPr>
        <w:t xml:space="preserve"> дней. Изменение предмета </w:t>
      </w:r>
      <w:r>
        <w:rPr>
          <w:rFonts w:ascii="Times New Roman" w:hAnsi="Times New Roman"/>
          <w:sz w:val="24"/>
          <w:szCs w:val="24"/>
        </w:rPr>
        <w:t xml:space="preserve">конкурса </w:t>
      </w:r>
      <w:r w:rsidRPr="002B2B9C">
        <w:rPr>
          <w:rFonts w:ascii="Times New Roman" w:hAnsi="Times New Roman"/>
          <w:sz w:val="24"/>
          <w:szCs w:val="24"/>
        </w:rPr>
        <w:t>не допускается.</w:t>
      </w:r>
    </w:p>
    <w:p w:rsidR="008805BD" w:rsidRPr="002B2B9C" w:rsidRDefault="008805BD" w:rsidP="008805BD">
      <w:pPr>
        <w:spacing w:after="0"/>
        <w:ind w:firstLine="567"/>
        <w:rPr>
          <w:rFonts w:ascii="Times New Roman" w:hAnsi="Times New Roman"/>
          <w:sz w:val="24"/>
          <w:szCs w:val="24"/>
        </w:rPr>
      </w:pPr>
    </w:p>
    <w:p w:rsidR="008805BD" w:rsidRDefault="008805BD" w:rsidP="00CB72AA">
      <w:pPr>
        <w:spacing w:after="0"/>
        <w:ind w:firstLine="567"/>
        <w:jc w:val="center"/>
        <w:rPr>
          <w:rFonts w:ascii="Times New Roman" w:hAnsi="Times New Roman"/>
          <w:b/>
          <w:sz w:val="24"/>
          <w:szCs w:val="24"/>
        </w:rPr>
      </w:pPr>
      <w:r w:rsidRPr="002B2B9C">
        <w:rPr>
          <w:rFonts w:ascii="Times New Roman" w:hAnsi="Times New Roman"/>
          <w:b/>
          <w:sz w:val="24"/>
          <w:szCs w:val="24"/>
        </w:rPr>
        <w:t xml:space="preserve">7. Отказ от проведения </w:t>
      </w:r>
      <w:r w:rsidRPr="00DB3F01">
        <w:rPr>
          <w:rFonts w:ascii="Times New Roman" w:hAnsi="Times New Roman"/>
          <w:b/>
          <w:sz w:val="24"/>
          <w:szCs w:val="24"/>
        </w:rPr>
        <w:t>запроса коммерческих предложений</w:t>
      </w:r>
    </w:p>
    <w:p w:rsidR="008805BD" w:rsidRPr="002B2B9C" w:rsidRDefault="008805BD" w:rsidP="00B67A3B">
      <w:pPr>
        <w:spacing w:after="0"/>
        <w:ind w:firstLine="567"/>
        <w:jc w:val="both"/>
        <w:rPr>
          <w:rFonts w:ascii="Times New Roman" w:hAnsi="Times New Roman"/>
          <w:b/>
          <w:sz w:val="24"/>
          <w:szCs w:val="24"/>
        </w:rPr>
      </w:pPr>
      <w:proofErr w:type="gramStart"/>
      <w:r w:rsidRPr="002B2B9C">
        <w:rPr>
          <w:rFonts w:ascii="Times New Roman" w:hAnsi="Times New Roman"/>
          <w:sz w:val="24"/>
          <w:szCs w:val="24"/>
        </w:rPr>
        <w:t xml:space="preserve">Заказчик вправе отказаться от проведения </w:t>
      </w:r>
      <w:r>
        <w:rPr>
          <w:rFonts w:ascii="Times New Roman" w:hAnsi="Times New Roman"/>
          <w:sz w:val="24"/>
          <w:szCs w:val="24"/>
        </w:rPr>
        <w:t xml:space="preserve"> запроса коммерческих предложений</w:t>
      </w:r>
      <w:r>
        <w:rPr>
          <w:sz w:val="24"/>
          <w:szCs w:val="24"/>
        </w:rPr>
        <w:t xml:space="preserve"> </w:t>
      </w:r>
      <w:r w:rsidRPr="002B2B9C">
        <w:rPr>
          <w:sz w:val="24"/>
          <w:szCs w:val="24"/>
        </w:rPr>
        <w:t xml:space="preserve"> </w:t>
      </w:r>
      <w:r>
        <w:rPr>
          <w:rFonts w:ascii="Times New Roman" w:hAnsi="Times New Roman"/>
          <w:sz w:val="24"/>
          <w:szCs w:val="24"/>
        </w:rPr>
        <w:t xml:space="preserve"> </w:t>
      </w:r>
      <w:r w:rsidRPr="002B2B9C">
        <w:rPr>
          <w:rFonts w:ascii="Times New Roman" w:hAnsi="Times New Roman"/>
          <w:sz w:val="24"/>
          <w:szCs w:val="24"/>
        </w:rPr>
        <w:t>в любое время до окончания срока подачи заявок на участие в</w:t>
      </w:r>
      <w:r>
        <w:rPr>
          <w:rFonts w:ascii="Times New Roman" w:hAnsi="Times New Roman"/>
          <w:sz w:val="24"/>
          <w:szCs w:val="24"/>
        </w:rPr>
        <w:t xml:space="preserve"> запросе коммерческих предложений</w:t>
      </w:r>
      <w:r w:rsidRPr="002B2B9C">
        <w:rPr>
          <w:rFonts w:ascii="Times New Roman" w:hAnsi="Times New Roman"/>
          <w:sz w:val="24"/>
          <w:szCs w:val="24"/>
        </w:rPr>
        <w:t>, разместив изв</w:t>
      </w:r>
      <w:r>
        <w:rPr>
          <w:rFonts w:ascii="Times New Roman" w:hAnsi="Times New Roman"/>
          <w:sz w:val="24"/>
          <w:szCs w:val="24"/>
        </w:rPr>
        <w:t>ещение об отказе от проведения запроса коммерческих предложений</w:t>
      </w:r>
      <w:r>
        <w:rPr>
          <w:sz w:val="24"/>
          <w:szCs w:val="24"/>
        </w:rPr>
        <w:t xml:space="preserve"> </w:t>
      </w:r>
      <w:r w:rsidRPr="002B2B9C">
        <w:rPr>
          <w:sz w:val="24"/>
          <w:szCs w:val="24"/>
        </w:rPr>
        <w:t xml:space="preserve"> </w:t>
      </w:r>
      <w:r>
        <w:rPr>
          <w:rFonts w:ascii="Times New Roman" w:hAnsi="Times New Roman"/>
          <w:sz w:val="24"/>
          <w:szCs w:val="24"/>
        </w:rPr>
        <w:t xml:space="preserve"> в течение 2 (двух</w:t>
      </w:r>
      <w:r w:rsidRPr="002B2B9C">
        <w:rPr>
          <w:rFonts w:ascii="Times New Roman" w:hAnsi="Times New Roman"/>
          <w:sz w:val="24"/>
          <w:szCs w:val="24"/>
        </w:rPr>
        <w:t>) дней со дня принятия такого решения на официальном сайте, не возмещая участникам размещения заказа понесенные ими в связи с участием в процедуре расходы.</w:t>
      </w:r>
      <w:proofErr w:type="gramEnd"/>
    </w:p>
    <w:p w:rsidR="008805BD" w:rsidRPr="002B2B9C" w:rsidRDefault="008805BD" w:rsidP="008805BD">
      <w:pPr>
        <w:spacing w:after="0"/>
        <w:ind w:firstLine="567"/>
        <w:rPr>
          <w:rFonts w:ascii="Times New Roman" w:hAnsi="Times New Roman"/>
          <w:sz w:val="24"/>
          <w:szCs w:val="24"/>
        </w:rPr>
      </w:pPr>
    </w:p>
    <w:p w:rsidR="008805BD" w:rsidRPr="002B2B9C" w:rsidRDefault="008805BD" w:rsidP="00CB72AA">
      <w:pPr>
        <w:pStyle w:val="a4"/>
        <w:numPr>
          <w:ilvl w:val="0"/>
          <w:numId w:val="1"/>
        </w:numPr>
        <w:spacing w:line="240" w:lineRule="auto"/>
        <w:jc w:val="center"/>
        <w:rPr>
          <w:b/>
          <w:sz w:val="24"/>
          <w:szCs w:val="24"/>
        </w:rPr>
      </w:pPr>
      <w:r w:rsidRPr="002B2B9C">
        <w:rPr>
          <w:b/>
          <w:sz w:val="24"/>
          <w:szCs w:val="24"/>
        </w:rPr>
        <w:t xml:space="preserve">Требования к содержанию, форме, оформлению и составу заявки на участие в </w:t>
      </w:r>
      <w:r>
        <w:rPr>
          <w:b/>
          <w:sz w:val="24"/>
          <w:szCs w:val="24"/>
        </w:rPr>
        <w:t>запросе</w:t>
      </w:r>
      <w:r w:rsidRPr="00F94111">
        <w:rPr>
          <w:b/>
          <w:sz w:val="24"/>
          <w:szCs w:val="24"/>
        </w:rPr>
        <w:t xml:space="preserve"> коммерческих предложений</w:t>
      </w:r>
    </w:p>
    <w:p w:rsidR="008805BD" w:rsidRDefault="008805BD" w:rsidP="00361758">
      <w:pPr>
        <w:spacing w:after="0"/>
        <w:ind w:firstLine="567"/>
        <w:jc w:val="both"/>
        <w:rPr>
          <w:rFonts w:ascii="Times New Roman" w:hAnsi="Times New Roman"/>
          <w:sz w:val="24"/>
          <w:szCs w:val="24"/>
        </w:rPr>
      </w:pPr>
      <w:r w:rsidRPr="002B2B9C">
        <w:rPr>
          <w:rFonts w:ascii="Times New Roman" w:hAnsi="Times New Roman"/>
          <w:sz w:val="24"/>
          <w:szCs w:val="24"/>
        </w:rPr>
        <w:t xml:space="preserve">Для участия в </w:t>
      </w:r>
      <w:r>
        <w:rPr>
          <w:rFonts w:ascii="Times New Roman" w:hAnsi="Times New Roman"/>
          <w:sz w:val="24"/>
          <w:szCs w:val="24"/>
        </w:rPr>
        <w:t>запросе коммерческих предложений</w:t>
      </w:r>
      <w:r>
        <w:rPr>
          <w:sz w:val="24"/>
          <w:szCs w:val="24"/>
        </w:rPr>
        <w:t xml:space="preserve"> </w:t>
      </w:r>
      <w:r w:rsidRPr="002B2B9C">
        <w:rPr>
          <w:rFonts w:ascii="Times New Roman" w:hAnsi="Times New Roman"/>
          <w:sz w:val="24"/>
          <w:szCs w:val="24"/>
        </w:rPr>
        <w:t xml:space="preserve">участник подает заявку на участие в </w:t>
      </w:r>
      <w:r>
        <w:rPr>
          <w:sz w:val="24"/>
          <w:szCs w:val="24"/>
        </w:rPr>
        <w:t xml:space="preserve"> </w:t>
      </w:r>
      <w:r w:rsidRPr="00F94111">
        <w:rPr>
          <w:rFonts w:ascii="Times New Roman" w:hAnsi="Times New Roman"/>
          <w:sz w:val="24"/>
          <w:szCs w:val="24"/>
        </w:rPr>
        <w:t>запросе</w:t>
      </w:r>
      <w:r>
        <w:rPr>
          <w:rFonts w:ascii="Times New Roman" w:hAnsi="Times New Roman"/>
          <w:sz w:val="24"/>
          <w:szCs w:val="24"/>
        </w:rPr>
        <w:t xml:space="preserve"> коммерческих предл</w:t>
      </w:r>
      <w:r w:rsidRPr="00B62610">
        <w:rPr>
          <w:rFonts w:ascii="Times New Roman" w:hAnsi="Times New Roman"/>
          <w:sz w:val="24"/>
          <w:szCs w:val="24"/>
        </w:rPr>
        <w:t xml:space="preserve">ожений </w:t>
      </w:r>
      <w:r w:rsidRPr="002B2B9C">
        <w:rPr>
          <w:rFonts w:ascii="Times New Roman" w:hAnsi="Times New Roman"/>
          <w:sz w:val="24"/>
          <w:szCs w:val="24"/>
        </w:rPr>
        <w:t>в срок и по форме, которые установлены документацией.</w:t>
      </w:r>
    </w:p>
    <w:p w:rsidR="00E8753A" w:rsidRPr="002B2B9C" w:rsidRDefault="00E8753A" w:rsidP="00361758">
      <w:pPr>
        <w:spacing w:after="0"/>
        <w:ind w:firstLine="567"/>
        <w:jc w:val="both"/>
        <w:rPr>
          <w:rFonts w:ascii="Times New Roman" w:hAnsi="Times New Roman"/>
          <w:sz w:val="24"/>
          <w:szCs w:val="24"/>
        </w:rPr>
      </w:pPr>
    </w:p>
    <w:p w:rsidR="008805BD" w:rsidRPr="00F94111" w:rsidRDefault="00361758" w:rsidP="008805BD">
      <w:pPr>
        <w:spacing w:after="0"/>
        <w:ind w:firstLine="567"/>
        <w:rPr>
          <w:rFonts w:ascii="Times New Roman" w:hAnsi="Times New Roman"/>
          <w:b/>
          <w:sz w:val="24"/>
          <w:szCs w:val="24"/>
        </w:rPr>
      </w:pPr>
      <w:r>
        <w:rPr>
          <w:rFonts w:ascii="Times New Roman" w:hAnsi="Times New Roman"/>
          <w:b/>
          <w:sz w:val="24"/>
          <w:szCs w:val="24"/>
        </w:rPr>
        <w:t>9</w:t>
      </w:r>
      <w:r w:rsidR="008805BD" w:rsidRPr="00F94111">
        <w:rPr>
          <w:rFonts w:ascii="Times New Roman" w:hAnsi="Times New Roman"/>
          <w:b/>
          <w:sz w:val="24"/>
          <w:szCs w:val="24"/>
        </w:rPr>
        <w:t xml:space="preserve">.Порядок подачи заявок на участие в </w:t>
      </w:r>
      <w:r w:rsidR="008805BD" w:rsidRPr="00B62610">
        <w:rPr>
          <w:rFonts w:ascii="Times New Roman" w:hAnsi="Times New Roman"/>
          <w:b/>
          <w:sz w:val="24"/>
          <w:szCs w:val="24"/>
        </w:rPr>
        <w:t>запросе коммерческих предложений</w:t>
      </w:r>
      <w:r w:rsidR="008805BD" w:rsidRPr="00F94111">
        <w:rPr>
          <w:b/>
          <w:sz w:val="24"/>
          <w:szCs w:val="24"/>
        </w:rPr>
        <w:t xml:space="preserve">  </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Для участия в </w:t>
      </w:r>
      <w:r>
        <w:rPr>
          <w:rFonts w:ascii="Times New Roman" w:hAnsi="Times New Roman"/>
          <w:sz w:val="24"/>
          <w:szCs w:val="24"/>
        </w:rPr>
        <w:t>запросе коммерческих предложений</w:t>
      </w:r>
      <w:r>
        <w:rPr>
          <w:sz w:val="24"/>
          <w:szCs w:val="24"/>
        </w:rPr>
        <w:t xml:space="preserve"> </w:t>
      </w:r>
      <w:r w:rsidRPr="002B2B9C">
        <w:rPr>
          <w:sz w:val="24"/>
          <w:szCs w:val="24"/>
        </w:rPr>
        <w:t xml:space="preserve"> </w:t>
      </w:r>
      <w:r w:rsidRPr="002B2B9C">
        <w:rPr>
          <w:rFonts w:ascii="Times New Roman" w:hAnsi="Times New Roman"/>
          <w:sz w:val="24"/>
          <w:szCs w:val="24"/>
        </w:rPr>
        <w:t>участник подает заявку на участие в</w:t>
      </w:r>
      <w:r>
        <w:rPr>
          <w:rFonts w:ascii="Times New Roman" w:hAnsi="Times New Roman"/>
          <w:sz w:val="24"/>
          <w:szCs w:val="24"/>
        </w:rPr>
        <w:t xml:space="preserve"> </w:t>
      </w:r>
      <w:r w:rsidRPr="00F94111">
        <w:rPr>
          <w:rFonts w:ascii="Times New Roman" w:hAnsi="Times New Roman"/>
          <w:sz w:val="24"/>
          <w:szCs w:val="24"/>
        </w:rPr>
        <w:t>запросе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в срок и по форме, которые установлены документацией.</w:t>
      </w:r>
    </w:p>
    <w:p w:rsidR="008805BD" w:rsidRPr="002B2B9C" w:rsidRDefault="008805BD" w:rsidP="00B67A3B">
      <w:pPr>
        <w:spacing w:after="0"/>
        <w:ind w:firstLine="567"/>
        <w:jc w:val="both"/>
        <w:rPr>
          <w:rFonts w:ascii="Times New Roman" w:hAnsi="Times New Roman"/>
          <w:sz w:val="24"/>
          <w:szCs w:val="24"/>
        </w:rPr>
      </w:pPr>
      <w:proofErr w:type="gramStart"/>
      <w:r w:rsidRPr="002B2B9C">
        <w:rPr>
          <w:rFonts w:ascii="Times New Roman" w:hAnsi="Times New Roman"/>
          <w:sz w:val="24"/>
          <w:szCs w:val="24"/>
        </w:rPr>
        <w:t>Участник закупки вправе подать заявку на участ</w:t>
      </w:r>
      <w:r>
        <w:rPr>
          <w:rFonts w:ascii="Times New Roman" w:hAnsi="Times New Roman"/>
          <w:sz w:val="24"/>
          <w:szCs w:val="24"/>
        </w:rPr>
        <w:t xml:space="preserve">ие в </w:t>
      </w:r>
      <w:r w:rsidRPr="00F94111">
        <w:rPr>
          <w:rFonts w:ascii="Times New Roman" w:hAnsi="Times New Roman"/>
          <w:sz w:val="24"/>
          <w:szCs w:val="24"/>
        </w:rPr>
        <w:t>запросе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в любой момент с момента р</w:t>
      </w:r>
      <w:r>
        <w:rPr>
          <w:rFonts w:ascii="Times New Roman" w:hAnsi="Times New Roman"/>
          <w:sz w:val="24"/>
          <w:szCs w:val="24"/>
        </w:rPr>
        <w:t>азмещения на официальном сайте И</w:t>
      </w:r>
      <w:r w:rsidRPr="002B2B9C">
        <w:rPr>
          <w:rFonts w:ascii="Times New Roman" w:hAnsi="Times New Roman"/>
          <w:sz w:val="24"/>
          <w:szCs w:val="24"/>
        </w:rPr>
        <w:t>звещения о проведении</w:t>
      </w:r>
      <w:r w:rsidRPr="00F94111">
        <w:rPr>
          <w:rFonts w:ascii="Times New Roman" w:hAnsi="Times New Roman"/>
          <w:sz w:val="24"/>
          <w:szCs w:val="24"/>
        </w:rPr>
        <w:t xml:space="preserve"> 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до предусмотренных в </w:t>
      </w:r>
      <w:r>
        <w:rPr>
          <w:rFonts w:ascii="Times New Roman" w:hAnsi="Times New Roman"/>
          <w:sz w:val="24"/>
          <w:szCs w:val="24"/>
        </w:rPr>
        <w:t xml:space="preserve">Извещении </w:t>
      </w:r>
      <w:r w:rsidRPr="002B2B9C">
        <w:rPr>
          <w:rFonts w:ascii="Times New Roman" w:hAnsi="Times New Roman"/>
          <w:sz w:val="24"/>
          <w:szCs w:val="24"/>
        </w:rPr>
        <w:t>даты и времени окончания срока подачи заявок на участие в</w:t>
      </w:r>
      <w:r>
        <w:rPr>
          <w:rFonts w:ascii="Times New Roman" w:hAnsi="Times New Roman"/>
          <w:sz w:val="24"/>
          <w:szCs w:val="24"/>
        </w:rPr>
        <w:t xml:space="preserve"> </w:t>
      </w:r>
      <w:r w:rsidRPr="00F94111">
        <w:rPr>
          <w:rFonts w:ascii="Times New Roman" w:hAnsi="Times New Roman"/>
          <w:sz w:val="24"/>
          <w:szCs w:val="24"/>
        </w:rPr>
        <w:t>запросе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w:t>
      </w:r>
      <w:proofErr w:type="gramEnd"/>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Заявки на участие в</w:t>
      </w:r>
      <w:r>
        <w:rPr>
          <w:rFonts w:ascii="Times New Roman" w:hAnsi="Times New Roman"/>
          <w:sz w:val="24"/>
          <w:szCs w:val="24"/>
        </w:rPr>
        <w:t xml:space="preserve"> </w:t>
      </w:r>
      <w:r w:rsidRPr="00F94111">
        <w:rPr>
          <w:rFonts w:ascii="Times New Roman" w:hAnsi="Times New Roman"/>
          <w:sz w:val="24"/>
          <w:szCs w:val="24"/>
        </w:rPr>
        <w:t>запросе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поступившие по истечении установленного срока приема заявок, не принимаются.</w:t>
      </w:r>
    </w:p>
    <w:p w:rsidR="008805BD"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Участник закупки несет все расходы, связанные с подготовкой и подачей заявки на участие в </w:t>
      </w:r>
      <w:r w:rsidRPr="00B62610">
        <w:rPr>
          <w:rFonts w:ascii="Times New Roman" w:hAnsi="Times New Roman"/>
          <w:sz w:val="24"/>
          <w:szCs w:val="24"/>
        </w:rPr>
        <w:t>запросе коммерческих предложений</w:t>
      </w:r>
      <w:r>
        <w:rPr>
          <w:b/>
          <w:sz w:val="24"/>
          <w:szCs w:val="24"/>
        </w:rPr>
        <w:t xml:space="preserve"> </w:t>
      </w:r>
      <w:r>
        <w:rPr>
          <w:rFonts w:ascii="Times New Roman" w:hAnsi="Times New Roman"/>
          <w:sz w:val="24"/>
          <w:szCs w:val="24"/>
        </w:rPr>
        <w:t xml:space="preserve"> </w:t>
      </w:r>
      <w:r w:rsidRPr="002B2B9C">
        <w:rPr>
          <w:rFonts w:ascii="Times New Roman" w:hAnsi="Times New Roman"/>
          <w:sz w:val="24"/>
          <w:szCs w:val="24"/>
        </w:rPr>
        <w:t>и участием в</w:t>
      </w:r>
      <w:r w:rsidRPr="00B62610">
        <w:rPr>
          <w:b/>
          <w:sz w:val="24"/>
          <w:szCs w:val="24"/>
        </w:rPr>
        <w:t xml:space="preserve"> </w:t>
      </w:r>
      <w:r w:rsidRPr="00B62610">
        <w:rPr>
          <w:rFonts w:ascii="Times New Roman" w:hAnsi="Times New Roman"/>
          <w:sz w:val="24"/>
          <w:szCs w:val="24"/>
        </w:rPr>
        <w:t>запросе коммерческих предложений</w:t>
      </w:r>
      <w:r w:rsidRPr="002B2B9C">
        <w:rPr>
          <w:rFonts w:ascii="Times New Roman" w:hAnsi="Times New Roman"/>
          <w:sz w:val="24"/>
          <w:szCs w:val="24"/>
        </w:rPr>
        <w:t>. Заказчик не имеет обязатель</w:t>
      </w:r>
      <w:proofErr w:type="gramStart"/>
      <w:r w:rsidRPr="002B2B9C">
        <w:rPr>
          <w:rFonts w:ascii="Times New Roman" w:hAnsi="Times New Roman"/>
          <w:sz w:val="24"/>
          <w:szCs w:val="24"/>
        </w:rPr>
        <w:t>ств в св</w:t>
      </w:r>
      <w:proofErr w:type="gramEnd"/>
      <w:r w:rsidRPr="002B2B9C">
        <w:rPr>
          <w:rFonts w:ascii="Times New Roman" w:hAnsi="Times New Roman"/>
          <w:sz w:val="24"/>
          <w:szCs w:val="24"/>
        </w:rPr>
        <w:t>язи с такими расходами независимо от того, как проводится и чем завершается</w:t>
      </w:r>
      <w:r>
        <w:rPr>
          <w:rFonts w:ascii="Times New Roman" w:hAnsi="Times New Roman"/>
          <w:sz w:val="24"/>
          <w:szCs w:val="24"/>
        </w:rPr>
        <w:t xml:space="preserve"> конкурс</w:t>
      </w:r>
      <w:r w:rsidR="00B67A3B">
        <w:rPr>
          <w:rFonts w:ascii="Times New Roman" w:hAnsi="Times New Roman"/>
          <w:sz w:val="24"/>
          <w:szCs w:val="24"/>
        </w:rPr>
        <w:t>.</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Участник вправе подать только одну заявку на участие в </w:t>
      </w:r>
      <w:r w:rsidRPr="00F94111">
        <w:rPr>
          <w:rFonts w:ascii="Times New Roman" w:hAnsi="Times New Roman"/>
          <w:sz w:val="24"/>
          <w:szCs w:val="24"/>
        </w:rPr>
        <w:t>запросе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 в отношении каждого предмета </w:t>
      </w:r>
      <w:r>
        <w:rPr>
          <w:rFonts w:ascii="Times New Roman" w:hAnsi="Times New Roman"/>
          <w:sz w:val="24"/>
          <w:szCs w:val="24"/>
        </w:rPr>
        <w:t>запроса</w:t>
      </w:r>
      <w:r w:rsidRPr="00B62610">
        <w:rPr>
          <w:rFonts w:ascii="Times New Roman" w:hAnsi="Times New Roman"/>
          <w:sz w:val="24"/>
          <w:szCs w:val="24"/>
        </w:rPr>
        <w:t xml:space="preserve"> коммерческих предложений</w:t>
      </w:r>
      <w:r w:rsidRPr="00F94111">
        <w:rPr>
          <w:b/>
          <w:sz w:val="24"/>
          <w:szCs w:val="24"/>
        </w:rPr>
        <w:t xml:space="preserve"> </w:t>
      </w:r>
      <w:r>
        <w:rPr>
          <w:rFonts w:ascii="Times New Roman" w:hAnsi="Times New Roman"/>
          <w:sz w:val="24"/>
          <w:szCs w:val="24"/>
        </w:rPr>
        <w:t xml:space="preserve"> </w:t>
      </w:r>
      <w:r w:rsidRPr="002B2B9C">
        <w:rPr>
          <w:rFonts w:ascii="Times New Roman" w:hAnsi="Times New Roman"/>
          <w:sz w:val="24"/>
          <w:szCs w:val="24"/>
        </w:rPr>
        <w:t xml:space="preserve">(лота), внесение изменений </w:t>
      </w:r>
      <w:proofErr w:type="gramStart"/>
      <w:r w:rsidRPr="002B2B9C">
        <w:rPr>
          <w:rFonts w:ascii="Times New Roman" w:hAnsi="Times New Roman"/>
          <w:sz w:val="24"/>
          <w:szCs w:val="24"/>
        </w:rPr>
        <w:t>в</w:t>
      </w:r>
      <w:proofErr w:type="gramEnd"/>
      <w:r w:rsidRPr="002B2B9C">
        <w:rPr>
          <w:rFonts w:ascii="Times New Roman" w:hAnsi="Times New Roman"/>
          <w:sz w:val="24"/>
          <w:szCs w:val="24"/>
        </w:rPr>
        <w:t xml:space="preserve"> которую не допускается.</w:t>
      </w:r>
    </w:p>
    <w:p w:rsidR="008805BD"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Участник вправе отозвать заявку в любое время до дня и времени начала рассмотрения заявок</w:t>
      </w:r>
      <w:r>
        <w:rPr>
          <w:rFonts w:ascii="Times New Roman" w:hAnsi="Times New Roman"/>
          <w:sz w:val="24"/>
          <w:szCs w:val="24"/>
        </w:rPr>
        <w:t>.</w:t>
      </w:r>
      <w:r w:rsidRPr="002B2B9C">
        <w:rPr>
          <w:rFonts w:ascii="Times New Roman" w:hAnsi="Times New Roman"/>
          <w:sz w:val="24"/>
          <w:szCs w:val="24"/>
        </w:rPr>
        <w:t xml:space="preserve"> </w:t>
      </w:r>
    </w:p>
    <w:p w:rsidR="008805BD" w:rsidRPr="00860CD8" w:rsidRDefault="008805BD" w:rsidP="00BB187E">
      <w:pPr>
        <w:shd w:val="clear" w:color="auto" w:fill="FFFFFF"/>
        <w:spacing w:after="0"/>
        <w:ind w:firstLine="715"/>
        <w:jc w:val="both"/>
        <w:rPr>
          <w:rFonts w:ascii="Times New Roman" w:hAnsi="Times New Roman"/>
          <w:sz w:val="24"/>
          <w:szCs w:val="24"/>
        </w:rPr>
      </w:pPr>
      <w:r w:rsidRPr="00860CD8">
        <w:rPr>
          <w:rFonts w:ascii="Times New Roman" w:hAnsi="Times New Roman"/>
          <w:sz w:val="24"/>
          <w:szCs w:val="24"/>
        </w:rPr>
        <w:lastRenderedPageBreak/>
        <w:t xml:space="preserve">В случае если по результатам рассмотрения предложений только один участник закупок, подавший предложение, признан участником запроса предложений, и его предложение удовлетворяет потребностям Заказчика, определенным в соответствии с критериями, указанными в извещении о проведении запроса предложений, Заказчик вправе заключить  договор с таким участником. </w:t>
      </w:r>
    </w:p>
    <w:p w:rsidR="008805BD" w:rsidRDefault="008805BD" w:rsidP="00BB187E">
      <w:pPr>
        <w:shd w:val="clear" w:color="auto" w:fill="FFFFFF"/>
        <w:spacing w:after="0"/>
        <w:ind w:firstLine="720"/>
        <w:jc w:val="both"/>
        <w:rPr>
          <w:rFonts w:ascii="Times New Roman" w:hAnsi="Times New Roman"/>
          <w:sz w:val="24"/>
          <w:szCs w:val="24"/>
        </w:rPr>
      </w:pPr>
      <w:r w:rsidRPr="00860CD8">
        <w:rPr>
          <w:rFonts w:ascii="Times New Roman" w:hAnsi="Times New Roman"/>
          <w:sz w:val="24"/>
          <w:szCs w:val="24"/>
        </w:rPr>
        <w:t>В случае  если по результатам рассмотрения предложений  комиссией по закупкам было принято решение об отклонении предложений всех участников закупок, представивших предложения, Заказчик вправе осуществить закупку услу</w:t>
      </w:r>
      <w:r>
        <w:rPr>
          <w:rFonts w:ascii="Times New Roman" w:hAnsi="Times New Roman"/>
          <w:sz w:val="24"/>
          <w:szCs w:val="24"/>
        </w:rPr>
        <w:t>ги, являвшей</w:t>
      </w:r>
      <w:r w:rsidRPr="00860CD8">
        <w:rPr>
          <w:rFonts w:ascii="Times New Roman" w:hAnsi="Times New Roman"/>
          <w:sz w:val="24"/>
          <w:szCs w:val="24"/>
        </w:rPr>
        <w:t xml:space="preserve">ся предметом закупки, без проведения торгов у единственного поставщика. </w:t>
      </w:r>
    </w:p>
    <w:p w:rsidR="008805BD" w:rsidRDefault="008805BD" w:rsidP="00BB187E">
      <w:pPr>
        <w:tabs>
          <w:tab w:val="left" w:pos="851"/>
          <w:tab w:val="left" w:pos="1701"/>
        </w:tabs>
        <w:spacing w:after="0"/>
        <w:jc w:val="both"/>
        <w:rPr>
          <w:rFonts w:ascii="Times New Roman" w:hAnsi="Times New Roman"/>
          <w:sz w:val="24"/>
          <w:szCs w:val="24"/>
        </w:rPr>
      </w:pPr>
      <w:r>
        <w:rPr>
          <w:rFonts w:ascii="Times New Roman" w:hAnsi="Times New Roman"/>
        </w:rPr>
        <w:t xml:space="preserve">             </w:t>
      </w:r>
      <w:r w:rsidRPr="00E0191D">
        <w:rPr>
          <w:rFonts w:ascii="Times New Roman" w:hAnsi="Times New Roman"/>
          <w:sz w:val="24"/>
          <w:szCs w:val="24"/>
        </w:rPr>
        <w:t xml:space="preserve">В случае если не подана ни одна заявка, Заказчик вправе принять решение  осуществить закупку  у единственного поставщика, при этом договор с единственным поставщиком должен быть заключен на условиях, предусмотренных извещением о проведении запроса коммерческих предложений и цена заключенного договора не должна превышать начальную  (максимальную) цену договора. </w:t>
      </w:r>
    </w:p>
    <w:p w:rsidR="008805BD" w:rsidRDefault="008805BD" w:rsidP="00BB187E">
      <w:pPr>
        <w:tabs>
          <w:tab w:val="left" w:pos="851"/>
          <w:tab w:val="left" w:pos="1701"/>
        </w:tabs>
        <w:spacing w:after="0"/>
        <w:jc w:val="both"/>
        <w:rPr>
          <w:rFonts w:ascii="Times New Roman" w:hAnsi="Times New Roman"/>
          <w:sz w:val="24"/>
          <w:szCs w:val="24"/>
        </w:rPr>
      </w:pPr>
      <w:r>
        <w:rPr>
          <w:rFonts w:ascii="Times New Roman" w:hAnsi="Times New Roman"/>
          <w:sz w:val="24"/>
          <w:szCs w:val="24"/>
        </w:rPr>
        <w:t xml:space="preserve">             </w:t>
      </w:r>
      <w:r w:rsidRPr="002B2B9C">
        <w:rPr>
          <w:rFonts w:ascii="Times New Roman" w:hAnsi="Times New Roman"/>
          <w:sz w:val="24"/>
          <w:szCs w:val="24"/>
        </w:rPr>
        <w:t>Срок рассмотре</w:t>
      </w:r>
      <w:r>
        <w:rPr>
          <w:rFonts w:ascii="Times New Roman" w:hAnsi="Times New Roman"/>
          <w:sz w:val="24"/>
          <w:szCs w:val="24"/>
        </w:rPr>
        <w:t xml:space="preserve">ния заявок на участие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установлен в </w:t>
      </w:r>
      <w:r>
        <w:rPr>
          <w:rFonts w:ascii="Times New Roman" w:hAnsi="Times New Roman"/>
          <w:sz w:val="24"/>
          <w:szCs w:val="24"/>
        </w:rPr>
        <w:t xml:space="preserve">Извещении  о проведении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Решение о допуске участника к участию в</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w:t>
      </w:r>
      <w:r>
        <w:rPr>
          <w:rFonts w:ascii="Times New Roman" w:hAnsi="Times New Roman"/>
          <w:sz w:val="24"/>
          <w:szCs w:val="24"/>
        </w:rPr>
        <w:t xml:space="preserve"> </w:t>
      </w:r>
      <w:r w:rsidRPr="002B2B9C">
        <w:rPr>
          <w:rFonts w:ascii="Times New Roman" w:hAnsi="Times New Roman"/>
          <w:sz w:val="24"/>
          <w:szCs w:val="24"/>
        </w:rPr>
        <w:t>или об отклонении заявок принимается членами комиссии</w:t>
      </w:r>
      <w:r>
        <w:rPr>
          <w:rFonts w:ascii="Times New Roman" w:hAnsi="Times New Roman"/>
          <w:sz w:val="24"/>
          <w:szCs w:val="24"/>
        </w:rPr>
        <w:t xml:space="preserve"> по закупкам</w:t>
      </w:r>
      <w:r w:rsidRPr="002B2B9C">
        <w:rPr>
          <w:rFonts w:ascii="Times New Roman" w:hAnsi="Times New Roman"/>
          <w:sz w:val="24"/>
          <w:szCs w:val="24"/>
        </w:rPr>
        <w:t>. Решение комиссии</w:t>
      </w:r>
      <w:r>
        <w:rPr>
          <w:rFonts w:ascii="Times New Roman" w:hAnsi="Times New Roman"/>
          <w:sz w:val="24"/>
          <w:szCs w:val="24"/>
        </w:rPr>
        <w:t xml:space="preserve"> по закупкам</w:t>
      </w:r>
      <w:r w:rsidRPr="002B2B9C">
        <w:rPr>
          <w:rFonts w:ascii="Times New Roman" w:hAnsi="Times New Roman"/>
          <w:sz w:val="24"/>
          <w:szCs w:val="24"/>
        </w:rPr>
        <w:t xml:space="preserve"> отражается в протоколе рассмотрения заявок.</w:t>
      </w:r>
    </w:p>
    <w:p w:rsidR="008805BD" w:rsidRPr="002B2B9C" w:rsidRDefault="008805BD" w:rsidP="008805BD">
      <w:pPr>
        <w:spacing w:after="0"/>
        <w:ind w:firstLine="567"/>
        <w:rPr>
          <w:rFonts w:ascii="Times New Roman" w:hAnsi="Times New Roman"/>
          <w:sz w:val="24"/>
          <w:szCs w:val="24"/>
        </w:rPr>
      </w:pPr>
      <w:r w:rsidRPr="002B2B9C">
        <w:rPr>
          <w:rFonts w:ascii="Times New Roman" w:hAnsi="Times New Roman"/>
          <w:sz w:val="24"/>
          <w:szCs w:val="24"/>
        </w:rPr>
        <w:t>Участник не допускается к участию в</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в случае:</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не предоставления сведений, предусмотренных в</w:t>
      </w:r>
      <w:r>
        <w:rPr>
          <w:rFonts w:ascii="Times New Roman" w:hAnsi="Times New Roman"/>
          <w:sz w:val="24"/>
          <w:szCs w:val="24"/>
        </w:rPr>
        <w:t xml:space="preserve">  </w:t>
      </w:r>
      <w:r w:rsidR="00F0382A">
        <w:rPr>
          <w:rFonts w:ascii="Times New Roman" w:hAnsi="Times New Roman"/>
          <w:sz w:val="24"/>
          <w:szCs w:val="24"/>
        </w:rPr>
        <w:t xml:space="preserve">документации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оформление заявки и документов в составе заявки с нарушением требований, установленных настоящей документацией;</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 несоответствия сведений требованиям, указанным в </w:t>
      </w:r>
      <w:r w:rsidR="00F0382A">
        <w:rPr>
          <w:rFonts w:ascii="Times New Roman" w:hAnsi="Times New Roman"/>
          <w:sz w:val="24"/>
          <w:szCs w:val="24"/>
        </w:rPr>
        <w:t xml:space="preserve">документации </w:t>
      </w:r>
      <w:proofErr w:type="gramStart"/>
      <w:r w:rsidR="00F0382A">
        <w:rPr>
          <w:rFonts w:ascii="Times New Roman" w:hAnsi="Times New Roman"/>
          <w:sz w:val="24"/>
          <w:szCs w:val="24"/>
        </w:rPr>
        <w:t>о</w:t>
      </w:r>
      <w:proofErr w:type="gramEnd"/>
      <w:r w:rsidR="00F0382A">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Допуск участников к участию </w:t>
      </w:r>
      <w:r>
        <w:rPr>
          <w:rFonts w:ascii="Times New Roman" w:hAnsi="Times New Roman"/>
          <w:sz w:val="24"/>
          <w:szCs w:val="24"/>
        </w:rPr>
        <w:t xml:space="preserve">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(отборочная стадия) </w:t>
      </w:r>
      <w:r w:rsidRPr="002B2B9C">
        <w:rPr>
          <w:rFonts w:ascii="Times New Roman" w:hAnsi="Times New Roman"/>
          <w:sz w:val="24"/>
          <w:szCs w:val="24"/>
        </w:rPr>
        <w:t>осуществляется комиссией</w:t>
      </w:r>
      <w:r>
        <w:rPr>
          <w:rFonts w:ascii="Times New Roman" w:hAnsi="Times New Roman"/>
          <w:sz w:val="24"/>
          <w:szCs w:val="24"/>
        </w:rPr>
        <w:t xml:space="preserve"> по закупкам</w:t>
      </w:r>
      <w:r w:rsidRPr="002B2B9C">
        <w:rPr>
          <w:rFonts w:ascii="Times New Roman" w:hAnsi="Times New Roman"/>
          <w:sz w:val="24"/>
          <w:szCs w:val="24"/>
        </w:rPr>
        <w:t>. На основе допуска заявок формируется протокол рассмотрения заявок, который размещается на официальном сайте в сроки, установленные в</w:t>
      </w:r>
      <w:r>
        <w:rPr>
          <w:rFonts w:ascii="Times New Roman" w:hAnsi="Times New Roman"/>
          <w:sz w:val="24"/>
          <w:szCs w:val="24"/>
        </w:rPr>
        <w:t xml:space="preserve"> Извещении о  проведении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В случае</w:t>
      </w:r>
      <w:proofErr w:type="gramStart"/>
      <w:r w:rsidRPr="002B2B9C">
        <w:rPr>
          <w:rFonts w:ascii="Times New Roman" w:hAnsi="Times New Roman"/>
          <w:sz w:val="24"/>
          <w:szCs w:val="24"/>
        </w:rPr>
        <w:t>,</w:t>
      </w:r>
      <w:proofErr w:type="gramEnd"/>
      <w:r w:rsidRPr="002B2B9C">
        <w:rPr>
          <w:rFonts w:ascii="Times New Roman" w:hAnsi="Times New Roman"/>
          <w:sz w:val="24"/>
          <w:szCs w:val="24"/>
        </w:rPr>
        <w:t xml:space="preserve"> если на основании результатов рассмотрения заявок на участие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00F0382A">
        <w:rPr>
          <w:sz w:val="24"/>
          <w:szCs w:val="24"/>
        </w:rPr>
        <w:t>,</w:t>
      </w:r>
      <w:r>
        <w:rPr>
          <w:rFonts w:ascii="Times New Roman" w:hAnsi="Times New Roman"/>
          <w:sz w:val="24"/>
          <w:szCs w:val="24"/>
        </w:rPr>
        <w:t xml:space="preserve">  </w:t>
      </w:r>
      <w:r w:rsidRPr="002B2B9C">
        <w:rPr>
          <w:rFonts w:ascii="Times New Roman" w:hAnsi="Times New Roman"/>
          <w:sz w:val="24"/>
          <w:szCs w:val="24"/>
        </w:rPr>
        <w:t xml:space="preserve">принято решение об отказе в допуске к участию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всех участников, подавших заявки на участие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или о допуске к участию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и признании участником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 только одного участника, подавшего заявку на участие в</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w:t>
      </w:r>
      <w:r w:rsidRPr="00F94111">
        <w:rPr>
          <w:rFonts w:ascii="Times New Roman" w:hAnsi="Times New Roman"/>
          <w:sz w:val="24"/>
          <w:szCs w:val="24"/>
        </w:rPr>
        <w:t>запрос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 признается несостоявшимся. </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В случае если </w:t>
      </w:r>
      <w:r w:rsidRPr="00F94111">
        <w:rPr>
          <w:rFonts w:ascii="Times New Roman" w:hAnsi="Times New Roman"/>
          <w:sz w:val="24"/>
          <w:szCs w:val="24"/>
        </w:rPr>
        <w:t>запрос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признан несостоявшимся и только один участник, подавший заявку на участие в</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признан участником</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Заказчик передает проект договора такому участнику</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w:t>
      </w:r>
    </w:p>
    <w:p w:rsidR="008805BD" w:rsidRPr="002B2B9C"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 Договор заключается в срок и на условиях, предусмотренных документацией, по начальной (максимальной) цене договора (цене лота), указанной в извещении о </w:t>
      </w:r>
      <w:r w:rsidRPr="002B2B9C">
        <w:rPr>
          <w:rFonts w:ascii="Times New Roman" w:hAnsi="Times New Roman"/>
          <w:sz w:val="24"/>
          <w:szCs w:val="24"/>
        </w:rPr>
        <w:lastRenderedPageBreak/>
        <w:t>проведении</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Такой участник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 не вправе отказаться от заключения договора.</w:t>
      </w:r>
    </w:p>
    <w:p w:rsidR="008805BD" w:rsidRDefault="008805BD" w:rsidP="00B67A3B">
      <w:pPr>
        <w:spacing w:after="0"/>
        <w:ind w:firstLine="567"/>
        <w:jc w:val="both"/>
        <w:rPr>
          <w:rFonts w:ascii="Times New Roman" w:hAnsi="Times New Roman"/>
          <w:sz w:val="24"/>
          <w:szCs w:val="24"/>
        </w:rPr>
      </w:pPr>
      <w:r w:rsidRPr="002B2B9C">
        <w:rPr>
          <w:rFonts w:ascii="Times New Roman" w:hAnsi="Times New Roman"/>
          <w:sz w:val="24"/>
          <w:szCs w:val="24"/>
        </w:rPr>
        <w:t xml:space="preserve">При непредставлении участником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Заказчику в срок, предусмотренный документацией, подписанного договора, такой участник</w:t>
      </w:r>
      <w:r w:rsidRPr="00C11AF0">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Pr>
          <w:rFonts w:ascii="Times New Roman" w:hAnsi="Times New Roman"/>
          <w:sz w:val="24"/>
          <w:szCs w:val="24"/>
        </w:rPr>
        <w:t xml:space="preserve"> </w:t>
      </w:r>
      <w:r w:rsidRPr="002B2B9C">
        <w:rPr>
          <w:rFonts w:ascii="Times New Roman" w:hAnsi="Times New Roman"/>
          <w:sz w:val="24"/>
          <w:szCs w:val="24"/>
        </w:rPr>
        <w:t xml:space="preserve">признается уклонившимся от заключения договора. </w:t>
      </w:r>
    </w:p>
    <w:p w:rsidR="008805BD" w:rsidRPr="002B2B9C" w:rsidRDefault="008805BD" w:rsidP="008805BD">
      <w:pPr>
        <w:spacing w:after="0"/>
        <w:ind w:firstLine="567"/>
        <w:rPr>
          <w:rFonts w:ascii="Times New Roman" w:hAnsi="Times New Roman"/>
          <w:sz w:val="24"/>
          <w:szCs w:val="24"/>
        </w:rPr>
      </w:pPr>
    </w:p>
    <w:p w:rsidR="008805BD" w:rsidRPr="00E8753A" w:rsidRDefault="00361758" w:rsidP="00361758">
      <w:pPr>
        <w:tabs>
          <w:tab w:val="left" w:pos="851"/>
        </w:tabs>
        <w:spacing w:line="240" w:lineRule="auto"/>
        <w:ind w:left="142"/>
        <w:jc w:val="center"/>
        <w:rPr>
          <w:rFonts w:ascii="Times New Roman" w:hAnsi="Times New Roman" w:cs="Times New Roman"/>
          <w:b/>
          <w:sz w:val="24"/>
          <w:szCs w:val="24"/>
        </w:rPr>
      </w:pPr>
      <w:r w:rsidRPr="00E8753A">
        <w:rPr>
          <w:rFonts w:ascii="Times New Roman" w:hAnsi="Times New Roman" w:cs="Times New Roman"/>
          <w:b/>
          <w:sz w:val="24"/>
          <w:szCs w:val="24"/>
        </w:rPr>
        <w:t>10.</w:t>
      </w:r>
      <w:r w:rsidR="008805BD" w:rsidRPr="00E8753A">
        <w:rPr>
          <w:rFonts w:ascii="Times New Roman" w:hAnsi="Times New Roman" w:cs="Times New Roman"/>
          <w:b/>
          <w:sz w:val="24"/>
          <w:szCs w:val="24"/>
        </w:rPr>
        <w:t>Порядок проведения запроса коммерческих предложений</w:t>
      </w:r>
    </w:p>
    <w:p w:rsidR="008805BD" w:rsidRPr="002B2B9C" w:rsidRDefault="008805BD" w:rsidP="00B67A3B">
      <w:pPr>
        <w:spacing w:after="0"/>
        <w:ind w:firstLine="567"/>
        <w:jc w:val="both"/>
        <w:rPr>
          <w:rFonts w:ascii="Times New Roman" w:hAnsi="Times New Roman"/>
          <w:sz w:val="24"/>
          <w:szCs w:val="24"/>
        </w:rPr>
      </w:pPr>
      <w:r>
        <w:rPr>
          <w:rFonts w:ascii="Times New Roman" w:hAnsi="Times New Roman"/>
          <w:sz w:val="24"/>
          <w:szCs w:val="24"/>
        </w:rPr>
        <w:t>З</w:t>
      </w:r>
      <w:r w:rsidRPr="00065DC6">
        <w:rPr>
          <w:rFonts w:ascii="Times New Roman" w:hAnsi="Times New Roman"/>
          <w:sz w:val="24"/>
          <w:szCs w:val="24"/>
        </w:rPr>
        <w:t>апрос</w:t>
      </w:r>
      <w:r>
        <w:rPr>
          <w:rFonts w:ascii="Times New Roman" w:hAnsi="Times New Roman"/>
          <w:sz w:val="24"/>
          <w:szCs w:val="24"/>
        </w:rPr>
        <w:t xml:space="preserve"> </w:t>
      </w:r>
      <w:r w:rsidRPr="00065DC6">
        <w:rPr>
          <w:rFonts w:ascii="Times New Roman" w:hAnsi="Times New Roman"/>
          <w:sz w:val="24"/>
          <w:szCs w:val="24"/>
        </w:rPr>
        <w:t>коммерческих</w:t>
      </w:r>
      <w:r>
        <w:rPr>
          <w:rFonts w:ascii="Times New Roman" w:hAnsi="Times New Roman"/>
          <w:sz w:val="24"/>
        </w:rPr>
        <w:t xml:space="preserve"> предложений</w:t>
      </w:r>
      <w:r>
        <w:rPr>
          <w:rFonts w:ascii="Times New Roman" w:hAnsi="Times New Roman"/>
          <w:sz w:val="24"/>
          <w:szCs w:val="24"/>
        </w:rPr>
        <w:t xml:space="preserve"> </w:t>
      </w:r>
      <w:r w:rsidRPr="002B2B9C">
        <w:rPr>
          <w:rFonts w:ascii="Times New Roman" w:hAnsi="Times New Roman"/>
          <w:sz w:val="24"/>
          <w:szCs w:val="24"/>
        </w:rPr>
        <w:t>проводится в сроки, указанные в</w:t>
      </w:r>
      <w:r>
        <w:rPr>
          <w:rFonts w:ascii="Times New Roman" w:hAnsi="Times New Roman"/>
          <w:sz w:val="24"/>
          <w:szCs w:val="24"/>
        </w:rPr>
        <w:t xml:space="preserve"> Извещении о проведении </w:t>
      </w:r>
      <w:r w:rsidRPr="00F94111">
        <w:rPr>
          <w:rFonts w:ascii="Times New Roman" w:hAnsi="Times New Roman"/>
          <w:sz w:val="24"/>
          <w:szCs w:val="24"/>
        </w:rPr>
        <w:t>запрос</w:t>
      </w:r>
      <w:r>
        <w:rPr>
          <w:rFonts w:ascii="Times New Roman" w:hAnsi="Times New Roman"/>
          <w:sz w:val="24"/>
          <w:szCs w:val="24"/>
        </w:rPr>
        <w:t>а</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w:t>
      </w:r>
    </w:p>
    <w:p w:rsidR="008805BD" w:rsidRPr="002B2B9C" w:rsidRDefault="008805BD" w:rsidP="00B67A3B">
      <w:pPr>
        <w:spacing w:after="0"/>
        <w:ind w:firstLine="567"/>
        <w:jc w:val="both"/>
        <w:rPr>
          <w:rFonts w:ascii="Times New Roman" w:hAnsi="Times New Roman"/>
          <w:sz w:val="24"/>
          <w:szCs w:val="24"/>
        </w:rPr>
      </w:pPr>
      <w:r>
        <w:rPr>
          <w:rFonts w:ascii="Times New Roman" w:hAnsi="Times New Roman"/>
          <w:sz w:val="24"/>
          <w:szCs w:val="24"/>
        </w:rPr>
        <w:t xml:space="preserve">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имеют право участвовать только участники, допущенные к участию в</w:t>
      </w:r>
      <w:r>
        <w:rPr>
          <w:rFonts w:ascii="Times New Roman" w:hAnsi="Times New Roman"/>
          <w:sz w:val="24"/>
          <w:szCs w:val="24"/>
        </w:rPr>
        <w:t xml:space="preserve">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w:t>
      </w:r>
    </w:p>
    <w:p w:rsidR="008805BD" w:rsidRDefault="008805BD" w:rsidP="00B67A3B">
      <w:pPr>
        <w:spacing w:after="0"/>
        <w:ind w:firstLine="567"/>
        <w:jc w:val="both"/>
        <w:rPr>
          <w:rFonts w:ascii="Times New Roman" w:hAnsi="Times New Roman"/>
          <w:sz w:val="24"/>
          <w:szCs w:val="24"/>
        </w:rPr>
      </w:pPr>
      <w:r w:rsidRPr="00EB1D15">
        <w:rPr>
          <w:rFonts w:ascii="Times New Roman" w:hAnsi="Times New Roman"/>
          <w:sz w:val="24"/>
          <w:szCs w:val="24"/>
        </w:rPr>
        <w:t xml:space="preserve">Победителем конкурса признается лицо, предложившее наилучшие условия </w:t>
      </w:r>
      <w:r>
        <w:rPr>
          <w:rFonts w:ascii="Times New Roman" w:hAnsi="Times New Roman"/>
          <w:sz w:val="24"/>
          <w:szCs w:val="24"/>
        </w:rPr>
        <w:t>исполнения до</w:t>
      </w:r>
      <w:r w:rsidRPr="00EB1D15">
        <w:rPr>
          <w:rFonts w:ascii="Times New Roman" w:hAnsi="Times New Roman"/>
          <w:sz w:val="24"/>
          <w:szCs w:val="24"/>
        </w:rPr>
        <w:t>говора.</w:t>
      </w:r>
    </w:p>
    <w:p w:rsidR="008805BD" w:rsidRPr="00EB1D15" w:rsidRDefault="008805BD" w:rsidP="008805BD">
      <w:pPr>
        <w:spacing w:after="0"/>
        <w:ind w:firstLine="567"/>
        <w:rPr>
          <w:rFonts w:ascii="Times New Roman" w:hAnsi="Times New Roman"/>
          <w:sz w:val="24"/>
          <w:szCs w:val="24"/>
        </w:rPr>
      </w:pPr>
    </w:p>
    <w:p w:rsidR="008805BD" w:rsidRDefault="00361758" w:rsidP="00361758">
      <w:pPr>
        <w:spacing w:after="0" w:line="240" w:lineRule="auto"/>
        <w:ind w:left="568"/>
        <w:jc w:val="center"/>
        <w:rPr>
          <w:rFonts w:ascii="Times New Roman" w:hAnsi="Times New Roman"/>
          <w:b/>
          <w:sz w:val="24"/>
          <w:szCs w:val="24"/>
        </w:rPr>
      </w:pPr>
      <w:r>
        <w:rPr>
          <w:rFonts w:ascii="Times New Roman" w:hAnsi="Times New Roman"/>
          <w:b/>
          <w:sz w:val="24"/>
          <w:szCs w:val="24"/>
        </w:rPr>
        <w:t>11.</w:t>
      </w:r>
      <w:r w:rsidR="008805BD">
        <w:rPr>
          <w:rFonts w:ascii="Times New Roman" w:hAnsi="Times New Roman"/>
          <w:b/>
          <w:sz w:val="24"/>
          <w:szCs w:val="24"/>
        </w:rPr>
        <w:t xml:space="preserve">Порядок рассмотрения заявок на участие в </w:t>
      </w:r>
      <w:r w:rsidR="008805BD" w:rsidRPr="00065DC6">
        <w:rPr>
          <w:rFonts w:ascii="Times New Roman" w:hAnsi="Times New Roman"/>
          <w:b/>
          <w:sz w:val="24"/>
          <w:szCs w:val="24"/>
        </w:rPr>
        <w:t>запросе коммерческих предложени</w:t>
      </w:r>
      <w:r w:rsidR="008805BD" w:rsidRPr="00065DC6">
        <w:rPr>
          <w:b/>
          <w:sz w:val="24"/>
          <w:szCs w:val="24"/>
        </w:rPr>
        <w:t>й</w:t>
      </w:r>
      <w:r w:rsidR="008805BD">
        <w:rPr>
          <w:rFonts w:ascii="Times New Roman" w:hAnsi="Times New Roman"/>
          <w:b/>
          <w:sz w:val="24"/>
          <w:szCs w:val="24"/>
        </w:rPr>
        <w:t xml:space="preserve"> конкурсе, порядок оценки и сопоставления заявок</w:t>
      </w:r>
    </w:p>
    <w:p w:rsidR="008805BD" w:rsidRDefault="008805BD" w:rsidP="008805BD">
      <w:pPr>
        <w:pStyle w:val="2"/>
        <w:tabs>
          <w:tab w:val="clear" w:pos="709"/>
        </w:tabs>
        <w:ind w:firstLine="0"/>
        <w:rPr>
          <w:sz w:val="24"/>
          <w:lang w:val="ru-RU"/>
        </w:rPr>
      </w:pPr>
      <w:r>
        <w:rPr>
          <w:sz w:val="24"/>
          <w:lang w:val="ru-RU"/>
        </w:rPr>
        <w:t xml:space="preserve">         </w:t>
      </w:r>
      <w:r w:rsidRPr="003E3763">
        <w:rPr>
          <w:sz w:val="24"/>
        </w:rPr>
        <w:t xml:space="preserve">Для определения лучших условий исполнения </w:t>
      </w:r>
      <w:r>
        <w:rPr>
          <w:sz w:val="24"/>
          <w:lang w:val="ru-RU"/>
        </w:rPr>
        <w:t>д</w:t>
      </w:r>
      <w:r w:rsidRPr="003E3763">
        <w:rPr>
          <w:sz w:val="24"/>
        </w:rPr>
        <w:t xml:space="preserve">оговора, предложенных в заявках на участие в </w:t>
      </w:r>
      <w:r w:rsidRPr="00F94111">
        <w:rPr>
          <w:sz w:val="24"/>
        </w:rPr>
        <w:t>запрос</w:t>
      </w:r>
      <w:r>
        <w:rPr>
          <w:sz w:val="24"/>
          <w:lang w:val="ru-RU"/>
        </w:rPr>
        <w:t>е</w:t>
      </w:r>
      <w:r w:rsidRPr="00F94111">
        <w:rPr>
          <w:sz w:val="24"/>
        </w:rPr>
        <w:t xml:space="preserve"> коммерческих</w:t>
      </w:r>
      <w:r>
        <w:rPr>
          <w:sz w:val="24"/>
        </w:rPr>
        <w:t xml:space="preserve"> </w:t>
      </w:r>
      <w:r w:rsidRPr="00F94111">
        <w:rPr>
          <w:sz w:val="24"/>
        </w:rPr>
        <w:t>предложени</w:t>
      </w:r>
      <w:r>
        <w:rPr>
          <w:sz w:val="24"/>
        </w:rPr>
        <w:t>й</w:t>
      </w:r>
      <w:r w:rsidRPr="003E3763">
        <w:rPr>
          <w:sz w:val="24"/>
        </w:rPr>
        <w:t xml:space="preserve"> , комиссия </w:t>
      </w:r>
      <w:r>
        <w:rPr>
          <w:sz w:val="24"/>
          <w:lang w:val="ru-RU"/>
        </w:rPr>
        <w:t xml:space="preserve">по закупкам </w:t>
      </w:r>
      <w:r w:rsidRPr="003E3763">
        <w:rPr>
          <w:sz w:val="24"/>
        </w:rPr>
        <w:t xml:space="preserve">в срок, указанный в </w:t>
      </w:r>
      <w:r>
        <w:rPr>
          <w:sz w:val="24"/>
          <w:lang w:val="ru-RU"/>
        </w:rPr>
        <w:t xml:space="preserve">Извещении о проведении  </w:t>
      </w:r>
      <w:r w:rsidRPr="00F94111">
        <w:rPr>
          <w:sz w:val="24"/>
        </w:rPr>
        <w:t>запрос</w:t>
      </w:r>
      <w:r>
        <w:rPr>
          <w:sz w:val="24"/>
        </w:rPr>
        <w:t>а</w:t>
      </w:r>
      <w:r w:rsidRPr="00F94111">
        <w:rPr>
          <w:sz w:val="24"/>
        </w:rPr>
        <w:t xml:space="preserve"> коммерческих</w:t>
      </w:r>
      <w:r>
        <w:rPr>
          <w:sz w:val="24"/>
        </w:rPr>
        <w:t xml:space="preserve"> </w:t>
      </w:r>
      <w:r w:rsidRPr="00F94111">
        <w:rPr>
          <w:sz w:val="24"/>
        </w:rPr>
        <w:t>предложени</w:t>
      </w:r>
      <w:r>
        <w:rPr>
          <w:sz w:val="24"/>
        </w:rPr>
        <w:t xml:space="preserve">й, но не превышающий </w:t>
      </w:r>
      <w:r>
        <w:rPr>
          <w:sz w:val="24"/>
          <w:lang w:val="ru-RU"/>
        </w:rPr>
        <w:t>пяти</w:t>
      </w:r>
      <w:r w:rsidRPr="003E3763">
        <w:rPr>
          <w:sz w:val="24"/>
        </w:rPr>
        <w:t xml:space="preserve"> дней со дня подписания протокола рассмотрения заявок на участие в </w:t>
      </w:r>
      <w:r w:rsidRPr="00F94111">
        <w:rPr>
          <w:sz w:val="24"/>
        </w:rPr>
        <w:t>запрос</w:t>
      </w:r>
      <w:r>
        <w:rPr>
          <w:sz w:val="24"/>
          <w:lang w:val="ru-RU"/>
        </w:rPr>
        <w:t>е</w:t>
      </w:r>
      <w:r w:rsidRPr="00F94111">
        <w:rPr>
          <w:sz w:val="24"/>
        </w:rPr>
        <w:t xml:space="preserve"> коммерческих</w:t>
      </w:r>
      <w:r>
        <w:rPr>
          <w:sz w:val="24"/>
        </w:rPr>
        <w:t xml:space="preserve"> </w:t>
      </w:r>
      <w:r w:rsidRPr="00F94111">
        <w:rPr>
          <w:sz w:val="24"/>
        </w:rPr>
        <w:t>предложени</w:t>
      </w:r>
      <w:r>
        <w:rPr>
          <w:sz w:val="24"/>
        </w:rPr>
        <w:t>й</w:t>
      </w:r>
      <w:r w:rsidRPr="003E3763">
        <w:rPr>
          <w:sz w:val="24"/>
        </w:rPr>
        <w:t xml:space="preserve">, оценивает и сопоставляет заявки на участие в </w:t>
      </w:r>
      <w:r w:rsidRPr="00F94111">
        <w:rPr>
          <w:sz w:val="24"/>
        </w:rPr>
        <w:t>запрос</w:t>
      </w:r>
      <w:r>
        <w:rPr>
          <w:sz w:val="24"/>
          <w:lang w:val="ru-RU"/>
        </w:rPr>
        <w:t>е</w:t>
      </w:r>
      <w:r w:rsidRPr="00F94111">
        <w:rPr>
          <w:sz w:val="24"/>
        </w:rPr>
        <w:t xml:space="preserve"> коммерческих</w:t>
      </w:r>
      <w:r>
        <w:rPr>
          <w:sz w:val="24"/>
        </w:rPr>
        <w:t xml:space="preserve"> </w:t>
      </w:r>
      <w:r w:rsidRPr="00F94111">
        <w:rPr>
          <w:sz w:val="24"/>
        </w:rPr>
        <w:t>предложени</w:t>
      </w:r>
      <w:r>
        <w:rPr>
          <w:sz w:val="24"/>
        </w:rPr>
        <w:t>й</w:t>
      </w:r>
      <w:r w:rsidRPr="003E3763">
        <w:rPr>
          <w:sz w:val="24"/>
        </w:rPr>
        <w:t xml:space="preserve"> в соответствии с критериями и в порядке, которые установлены документацией. Совокупная значимость таких критериев составляет 100% (сто процентов).</w:t>
      </w:r>
    </w:p>
    <w:p w:rsidR="008805BD" w:rsidRPr="00907D17" w:rsidRDefault="008805BD" w:rsidP="008805BD">
      <w:pPr>
        <w:pStyle w:val="2"/>
        <w:tabs>
          <w:tab w:val="clear" w:pos="709"/>
        </w:tabs>
        <w:ind w:firstLine="0"/>
        <w:rPr>
          <w:sz w:val="24"/>
          <w:lang w:val="ru-RU"/>
        </w:rPr>
      </w:pPr>
    </w:p>
    <w:p w:rsidR="008805BD" w:rsidRPr="003E3763" w:rsidRDefault="008805BD" w:rsidP="008805BD">
      <w:pPr>
        <w:pStyle w:val="2"/>
        <w:tabs>
          <w:tab w:val="clear" w:pos="709"/>
        </w:tabs>
        <w:ind w:left="709" w:firstLine="0"/>
        <w:rPr>
          <w:sz w:val="24"/>
        </w:rPr>
      </w:pPr>
      <w:r w:rsidRPr="00D94B41">
        <w:rPr>
          <w:b/>
          <w:sz w:val="24"/>
        </w:rPr>
        <w:t>Критерии оценки заявок на участие в</w:t>
      </w:r>
      <w:r>
        <w:rPr>
          <w:b/>
          <w:sz w:val="24"/>
          <w:lang w:val="ru-RU"/>
        </w:rPr>
        <w:t xml:space="preserve"> </w:t>
      </w:r>
      <w:r>
        <w:rPr>
          <w:b/>
          <w:sz w:val="24"/>
        </w:rPr>
        <w:t xml:space="preserve"> </w:t>
      </w:r>
      <w:r w:rsidRPr="00065DC6">
        <w:rPr>
          <w:b/>
          <w:sz w:val="24"/>
        </w:rPr>
        <w:t>запросе коммерческих</w:t>
      </w:r>
      <w:r>
        <w:rPr>
          <w:b/>
          <w:sz w:val="24"/>
          <w:lang w:val="ru-RU"/>
        </w:rPr>
        <w:t xml:space="preserve"> предложений</w:t>
      </w:r>
      <w:r w:rsidRPr="00D94B41">
        <w:rPr>
          <w:b/>
          <w:sz w:val="24"/>
          <w:lang w:val="ru-RU"/>
        </w:rPr>
        <w:t>:</w:t>
      </w:r>
    </w:p>
    <w:p w:rsidR="008805BD" w:rsidRPr="003E3763" w:rsidRDefault="008805BD" w:rsidP="008805BD">
      <w:pPr>
        <w:pStyle w:val="a"/>
        <w:rPr>
          <w:sz w:val="24"/>
        </w:rPr>
      </w:pPr>
      <w:bookmarkStart w:id="7" w:name="_Toc304961731"/>
      <w:bookmarkStart w:id="8" w:name="_Toc335896006"/>
      <w:r w:rsidRPr="003E3763">
        <w:rPr>
          <w:sz w:val="24"/>
        </w:rPr>
        <w:t xml:space="preserve">Критерий оценки «Цена </w:t>
      </w:r>
      <w:r>
        <w:rPr>
          <w:sz w:val="24"/>
          <w:lang w:val="ru-RU"/>
        </w:rPr>
        <w:t>д</w:t>
      </w:r>
      <w:r w:rsidRPr="003E3763">
        <w:rPr>
          <w:sz w:val="24"/>
        </w:rPr>
        <w:t>оговора»</w:t>
      </w:r>
      <w:bookmarkEnd w:id="7"/>
      <w:bookmarkEnd w:id="8"/>
      <w:r w:rsidRPr="003E3763">
        <w:rPr>
          <w:sz w:val="24"/>
          <w:lang w:val="ru-RU"/>
        </w:rPr>
        <w:t>:</w:t>
      </w:r>
    </w:p>
    <w:p w:rsidR="008805BD" w:rsidRPr="003E3763" w:rsidRDefault="008805BD" w:rsidP="008805BD">
      <w:pPr>
        <w:pStyle w:val="a"/>
        <w:numPr>
          <w:ilvl w:val="0"/>
          <w:numId w:val="0"/>
        </w:numPr>
        <w:ind w:left="709"/>
        <w:rPr>
          <w:sz w:val="24"/>
        </w:rPr>
      </w:pPr>
      <w:r w:rsidRPr="003E3763">
        <w:rPr>
          <w:b w:val="0"/>
          <w:sz w:val="24"/>
        </w:rPr>
        <w:t xml:space="preserve">Значимость критерия </w:t>
      </w:r>
      <w:r w:rsidRPr="003E3763">
        <w:rPr>
          <w:i/>
          <w:sz w:val="24"/>
        </w:rPr>
        <w:t>K</w:t>
      </w:r>
      <w:r w:rsidRPr="003E3763">
        <w:rPr>
          <w:i/>
          <w:sz w:val="24"/>
          <w:vertAlign w:val="subscript"/>
        </w:rPr>
        <w:t>A</w:t>
      </w:r>
      <w:r w:rsidRPr="003E3763">
        <w:rPr>
          <w:sz w:val="24"/>
        </w:rPr>
        <w:t xml:space="preserve"> = 0,</w:t>
      </w:r>
      <w:r w:rsidRPr="003E3763">
        <w:rPr>
          <w:sz w:val="24"/>
          <w:lang w:val="ru-RU"/>
        </w:rPr>
        <w:t>5</w:t>
      </w:r>
      <w:r w:rsidRPr="003E3763">
        <w:rPr>
          <w:sz w:val="24"/>
        </w:rPr>
        <w:t>0 (</w:t>
      </w:r>
      <w:r w:rsidRPr="003E3763">
        <w:rPr>
          <w:sz w:val="24"/>
          <w:lang w:val="ru-RU"/>
        </w:rPr>
        <w:t>5</w:t>
      </w:r>
      <w:r w:rsidRPr="003E3763">
        <w:rPr>
          <w:sz w:val="24"/>
        </w:rPr>
        <w:t>0%)</w:t>
      </w:r>
    </w:p>
    <w:p w:rsidR="008805BD" w:rsidRPr="003E3763" w:rsidRDefault="008805BD" w:rsidP="008805BD">
      <w:pPr>
        <w:pStyle w:val="a"/>
        <w:numPr>
          <w:ilvl w:val="0"/>
          <w:numId w:val="0"/>
        </w:numPr>
        <w:ind w:left="709"/>
        <w:rPr>
          <w:sz w:val="24"/>
        </w:rPr>
      </w:pPr>
      <w:r w:rsidRPr="003E3763">
        <w:rPr>
          <w:b w:val="0"/>
          <w:sz w:val="24"/>
        </w:rPr>
        <w:t xml:space="preserve">Единица измерения – </w:t>
      </w:r>
      <w:r w:rsidRPr="003E3763">
        <w:rPr>
          <w:sz w:val="24"/>
        </w:rPr>
        <w:t>1 рубль.</w:t>
      </w:r>
    </w:p>
    <w:p w:rsidR="008805BD" w:rsidRPr="00D94B41" w:rsidRDefault="008805BD" w:rsidP="008805BD">
      <w:pPr>
        <w:rPr>
          <w:rFonts w:ascii="Times New Roman" w:hAnsi="Times New Roman"/>
          <w:sz w:val="24"/>
        </w:rPr>
      </w:pPr>
      <w:r w:rsidRPr="00D94B41">
        <w:rPr>
          <w:rFonts w:ascii="Times New Roman" w:hAnsi="Times New Roman"/>
          <w:sz w:val="24"/>
        </w:rPr>
        <w:t>Оценка представленных заявок по критерию «Цена</w:t>
      </w:r>
      <w:r>
        <w:rPr>
          <w:rFonts w:ascii="Times New Roman" w:hAnsi="Times New Roman"/>
          <w:sz w:val="24"/>
        </w:rPr>
        <w:t xml:space="preserve"> д</w:t>
      </w:r>
      <w:r w:rsidRPr="00D94B41">
        <w:rPr>
          <w:rFonts w:ascii="Times New Roman" w:hAnsi="Times New Roman"/>
          <w:sz w:val="24"/>
        </w:rPr>
        <w:t>оговора» производится в следующем порядке:</w:t>
      </w:r>
    </w:p>
    <w:p w:rsidR="008805BD" w:rsidRPr="00D94B41" w:rsidRDefault="008805BD" w:rsidP="002D690F">
      <w:pPr>
        <w:spacing w:after="0"/>
        <w:jc w:val="both"/>
        <w:rPr>
          <w:rFonts w:ascii="Times New Roman" w:hAnsi="Times New Roman"/>
          <w:sz w:val="24"/>
        </w:rPr>
      </w:pPr>
      <w:r>
        <w:rPr>
          <w:rFonts w:ascii="Times New Roman" w:hAnsi="Times New Roman"/>
          <w:sz w:val="24"/>
        </w:rPr>
        <w:t xml:space="preserve">         Начальная (максимальная) цена д</w:t>
      </w:r>
      <w:r w:rsidRPr="00D94B41">
        <w:rPr>
          <w:rFonts w:ascii="Times New Roman" w:hAnsi="Times New Roman"/>
          <w:sz w:val="24"/>
        </w:rPr>
        <w:t>оговора указана в</w:t>
      </w:r>
      <w:r>
        <w:rPr>
          <w:rFonts w:ascii="Times New Roman" w:hAnsi="Times New Roman"/>
          <w:sz w:val="24"/>
        </w:rPr>
        <w:t xml:space="preserve"> Извещении</w:t>
      </w:r>
      <w:r w:rsidRPr="00065DC6">
        <w:rPr>
          <w:rFonts w:ascii="Times New Roman" w:hAnsi="Times New Roman"/>
          <w:b/>
          <w:sz w:val="24"/>
          <w:szCs w:val="24"/>
        </w:rPr>
        <w:t xml:space="preserve"> </w:t>
      </w:r>
      <w:r>
        <w:rPr>
          <w:rFonts w:ascii="Times New Roman" w:hAnsi="Times New Roman"/>
          <w:b/>
          <w:sz w:val="24"/>
          <w:szCs w:val="24"/>
        </w:rPr>
        <w:t xml:space="preserve"> </w:t>
      </w:r>
      <w:r w:rsidRPr="00065DC6">
        <w:rPr>
          <w:rFonts w:ascii="Times New Roman" w:hAnsi="Times New Roman"/>
          <w:sz w:val="24"/>
          <w:szCs w:val="24"/>
        </w:rPr>
        <w:t>о</w:t>
      </w:r>
      <w:r>
        <w:rPr>
          <w:rFonts w:ascii="Times New Roman" w:hAnsi="Times New Roman"/>
          <w:b/>
          <w:sz w:val="24"/>
          <w:szCs w:val="24"/>
        </w:rPr>
        <w:t xml:space="preserve"> </w:t>
      </w:r>
      <w:r w:rsidRPr="00065DC6">
        <w:rPr>
          <w:rFonts w:ascii="Times New Roman" w:hAnsi="Times New Roman"/>
          <w:sz w:val="24"/>
          <w:szCs w:val="24"/>
        </w:rPr>
        <w:t>проведении</w:t>
      </w:r>
      <w:r>
        <w:rPr>
          <w:rFonts w:ascii="Times New Roman" w:hAnsi="Times New Roman"/>
          <w:b/>
          <w:sz w:val="24"/>
          <w:szCs w:val="24"/>
        </w:rPr>
        <w:t xml:space="preserve"> </w:t>
      </w:r>
      <w:r w:rsidRPr="00065DC6">
        <w:rPr>
          <w:rFonts w:ascii="Times New Roman" w:hAnsi="Times New Roman"/>
          <w:sz w:val="24"/>
          <w:szCs w:val="24"/>
        </w:rPr>
        <w:t xml:space="preserve"> 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w:t>
      </w:r>
      <w:r w:rsidR="00337B6F">
        <w:rPr>
          <w:rFonts w:ascii="Times New Roman" w:hAnsi="Times New Roman"/>
          <w:sz w:val="24"/>
        </w:rPr>
        <w:t>,</w:t>
      </w:r>
      <w:r>
        <w:rPr>
          <w:rFonts w:ascii="Times New Roman" w:hAnsi="Times New Roman"/>
          <w:sz w:val="24"/>
        </w:rPr>
        <w:t xml:space="preserve"> у</w:t>
      </w:r>
      <w:r w:rsidRPr="00D94B41">
        <w:rPr>
          <w:rFonts w:ascii="Times New Roman" w:hAnsi="Times New Roman"/>
          <w:sz w:val="24"/>
        </w:rPr>
        <w:t xml:space="preserve">частник закупки </w:t>
      </w:r>
      <w:proofErr w:type="gramStart"/>
      <w:r w:rsidRPr="00D94B41">
        <w:rPr>
          <w:rFonts w:ascii="Times New Roman" w:hAnsi="Times New Roman"/>
          <w:sz w:val="24"/>
        </w:rPr>
        <w:t>представляет в с</w:t>
      </w:r>
      <w:r>
        <w:rPr>
          <w:rFonts w:ascii="Times New Roman" w:hAnsi="Times New Roman"/>
          <w:sz w:val="24"/>
        </w:rPr>
        <w:t>воей заявке предложение о цене до</w:t>
      </w:r>
      <w:r w:rsidRPr="00D94B41">
        <w:rPr>
          <w:rFonts w:ascii="Times New Roman" w:hAnsi="Times New Roman"/>
          <w:sz w:val="24"/>
        </w:rPr>
        <w:t>говора</w:t>
      </w:r>
      <w:r>
        <w:rPr>
          <w:rFonts w:ascii="Times New Roman" w:hAnsi="Times New Roman"/>
          <w:sz w:val="24"/>
        </w:rPr>
        <w:t xml:space="preserve">  Предлагаемая цена д</w:t>
      </w:r>
      <w:r w:rsidRPr="00D94B41">
        <w:rPr>
          <w:rFonts w:ascii="Times New Roman" w:hAnsi="Times New Roman"/>
          <w:sz w:val="24"/>
        </w:rPr>
        <w:t>оговора не должна</w:t>
      </w:r>
      <w:proofErr w:type="gramEnd"/>
      <w:r w:rsidRPr="00D94B41">
        <w:rPr>
          <w:rFonts w:ascii="Times New Roman" w:hAnsi="Times New Roman"/>
          <w:sz w:val="24"/>
        </w:rPr>
        <w:t xml:space="preserve"> превышать</w:t>
      </w:r>
      <w:r>
        <w:rPr>
          <w:rFonts w:ascii="Times New Roman" w:hAnsi="Times New Roman"/>
          <w:sz w:val="24"/>
        </w:rPr>
        <w:t xml:space="preserve"> начальной (максимальной) цены договора, указанной в </w:t>
      </w:r>
      <w:r w:rsidRPr="00D94B41">
        <w:rPr>
          <w:rFonts w:ascii="Times New Roman" w:hAnsi="Times New Roman"/>
          <w:sz w:val="24"/>
        </w:rPr>
        <w:t xml:space="preserve"> документации.</w:t>
      </w:r>
    </w:p>
    <w:p w:rsidR="008805BD" w:rsidRPr="00D94B41" w:rsidRDefault="008805BD" w:rsidP="002D690F">
      <w:pPr>
        <w:spacing w:after="0"/>
        <w:rPr>
          <w:rFonts w:ascii="Times New Roman" w:hAnsi="Times New Roman"/>
          <w:i/>
          <w:sz w:val="24"/>
        </w:rPr>
      </w:pPr>
      <w:r w:rsidRPr="00D94B41">
        <w:rPr>
          <w:rFonts w:ascii="Times New Roman" w:hAnsi="Times New Roman"/>
          <w:i/>
          <w:sz w:val="24"/>
        </w:rPr>
        <w:t>Рейтинг, присужд</w:t>
      </w:r>
      <w:r>
        <w:rPr>
          <w:rFonts w:ascii="Times New Roman" w:hAnsi="Times New Roman"/>
          <w:i/>
          <w:sz w:val="24"/>
        </w:rPr>
        <w:t>аемый заявке по критерию «Цена д</w:t>
      </w:r>
      <w:r w:rsidRPr="00D94B41">
        <w:rPr>
          <w:rFonts w:ascii="Times New Roman" w:hAnsi="Times New Roman"/>
          <w:i/>
          <w:sz w:val="24"/>
        </w:rPr>
        <w:t>оговора», определяется по формуле:</w:t>
      </w:r>
    </w:p>
    <w:p w:rsidR="008805BD" w:rsidRPr="00D94B41" w:rsidRDefault="008805BD" w:rsidP="002D690F">
      <w:pPr>
        <w:spacing w:after="0"/>
        <w:rPr>
          <w:rFonts w:ascii="Times New Roman" w:hAnsi="Times New Roman"/>
          <w:i/>
          <w:sz w:val="24"/>
          <w:vertAlign w:val="subscript"/>
          <w:lang w:val="en-US"/>
        </w:rPr>
      </w:pPr>
      <w:proofErr w:type="spellStart"/>
      <w:r w:rsidRPr="00D94B41">
        <w:rPr>
          <w:rFonts w:ascii="Times New Roman" w:hAnsi="Times New Roman"/>
          <w:i/>
          <w:sz w:val="24"/>
          <w:lang w:val="en-US"/>
        </w:rPr>
        <w:t>RAi</w:t>
      </w:r>
      <w:proofErr w:type="spellEnd"/>
      <w:r w:rsidRPr="00D94B41">
        <w:rPr>
          <w:rFonts w:ascii="Times New Roman" w:hAnsi="Times New Roman"/>
          <w:i/>
          <w:sz w:val="24"/>
          <w:lang w:val="en-US"/>
        </w:rPr>
        <w:t xml:space="preserve"> = ((Amax – Ai) / Amax) x 100 x </w:t>
      </w:r>
      <w:r w:rsidRPr="00D94B41">
        <w:rPr>
          <w:rFonts w:ascii="Times New Roman" w:hAnsi="Times New Roman"/>
          <w:i/>
          <w:sz w:val="24"/>
        </w:rPr>
        <w:t>К</w:t>
      </w:r>
      <w:r w:rsidRPr="00D94B41">
        <w:rPr>
          <w:rFonts w:ascii="Times New Roman" w:hAnsi="Times New Roman"/>
          <w:i/>
          <w:sz w:val="24"/>
          <w:vertAlign w:val="subscript"/>
          <w:lang w:val="en-US"/>
        </w:rPr>
        <w:t xml:space="preserve">A </w:t>
      </w:r>
    </w:p>
    <w:p w:rsidR="008805BD" w:rsidRPr="00D94B41" w:rsidRDefault="008805BD" w:rsidP="002D690F">
      <w:pPr>
        <w:spacing w:after="0"/>
        <w:rPr>
          <w:rFonts w:ascii="Times New Roman" w:hAnsi="Times New Roman"/>
          <w:i/>
          <w:sz w:val="24"/>
        </w:rPr>
      </w:pPr>
      <w:r w:rsidRPr="00D94B41">
        <w:rPr>
          <w:rFonts w:ascii="Times New Roman" w:hAnsi="Times New Roman"/>
          <w:i/>
          <w:sz w:val="24"/>
        </w:rPr>
        <w:t>где:</w:t>
      </w:r>
    </w:p>
    <w:p w:rsidR="008805BD" w:rsidRPr="00D94B41" w:rsidRDefault="008805BD" w:rsidP="002D690F">
      <w:pPr>
        <w:spacing w:after="0"/>
        <w:rPr>
          <w:rFonts w:ascii="Times New Roman" w:hAnsi="Times New Roman"/>
          <w:i/>
          <w:sz w:val="24"/>
        </w:rPr>
      </w:pPr>
      <w:proofErr w:type="spellStart"/>
      <w:r w:rsidRPr="00D94B41">
        <w:rPr>
          <w:rFonts w:ascii="Times New Roman" w:hAnsi="Times New Roman"/>
          <w:i/>
          <w:sz w:val="24"/>
        </w:rPr>
        <w:t>RAi</w:t>
      </w:r>
      <w:proofErr w:type="spellEnd"/>
      <w:r w:rsidRPr="00D94B41">
        <w:rPr>
          <w:rFonts w:ascii="Times New Roman" w:hAnsi="Times New Roman"/>
          <w:i/>
          <w:sz w:val="24"/>
        </w:rPr>
        <w:t xml:space="preserve"> – рейтинг, присуждаемый i-й заявке по указанному критерию;</w:t>
      </w:r>
    </w:p>
    <w:p w:rsidR="008805BD" w:rsidRPr="00D94B41" w:rsidRDefault="008805BD" w:rsidP="002D690F">
      <w:pPr>
        <w:spacing w:after="0"/>
        <w:rPr>
          <w:rFonts w:ascii="Times New Roman" w:hAnsi="Times New Roman"/>
          <w:i/>
          <w:sz w:val="24"/>
        </w:rPr>
      </w:pPr>
      <w:proofErr w:type="spellStart"/>
      <w:r w:rsidRPr="00D94B41">
        <w:rPr>
          <w:rFonts w:ascii="Times New Roman" w:hAnsi="Times New Roman"/>
          <w:i/>
          <w:sz w:val="24"/>
        </w:rPr>
        <w:t>Amax</w:t>
      </w:r>
      <w:proofErr w:type="spellEnd"/>
      <w:r w:rsidRPr="00D94B41">
        <w:rPr>
          <w:rFonts w:ascii="Times New Roman" w:hAnsi="Times New Roman"/>
          <w:i/>
          <w:sz w:val="24"/>
        </w:rPr>
        <w:t xml:space="preserve"> –</w:t>
      </w:r>
      <w:r>
        <w:rPr>
          <w:rFonts w:ascii="Times New Roman" w:hAnsi="Times New Roman"/>
          <w:i/>
          <w:sz w:val="24"/>
        </w:rPr>
        <w:t xml:space="preserve"> начальная (максимальная) цена д</w:t>
      </w:r>
      <w:r w:rsidRPr="00D94B41">
        <w:rPr>
          <w:rFonts w:ascii="Times New Roman" w:hAnsi="Times New Roman"/>
          <w:i/>
          <w:sz w:val="24"/>
        </w:rPr>
        <w:t>оговора, установленная в  документации;</w:t>
      </w:r>
    </w:p>
    <w:p w:rsidR="008805BD" w:rsidRPr="00D94B41" w:rsidRDefault="008805BD" w:rsidP="002D690F">
      <w:pPr>
        <w:spacing w:after="0"/>
        <w:rPr>
          <w:rFonts w:ascii="Times New Roman" w:hAnsi="Times New Roman"/>
          <w:i/>
          <w:sz w:val="24"/>
        </w:rPr>
      </w:pPr>
      <w:proofErr w:type="spellStart"/>
      <w:r>
        <w:rPr>
          <w:rFonts w:ascii="Times New Roman" w:hAnsi="Times New Roman"/>
          <w:i/>
          <w:sz w:val="24"/>
        </w:rPr>
        <w:t>Ai</w:t>
      </w:r>
      <w:proofErr w:type="spellEnd"/>
      <w:r>
        <w:rPr>
          <w:rFonts w:ascii="Times New Roman" w:hAnsi="Times New Roman"/>
          <w:i/>
          <w:sz w:val="24"/>
        </w:rPr>
        <w:t xml:space="preserve"> – предложение i-</w:t>
      </w:r>
      <w:proofErr w:type="spellStart"/>
      <w:r>
        <w:rPr>
          <w:rFonts w:ascii="Times New Roman" w:hAnsi="Times New Roman"/>
          <w:i/>
          <w:sz w:val="24"/>
        </w:rPr>
        <w:t>го</w:t>
      </w:r>
      <w:proofErr w:type="spellEnd"/>
      <w:r>
        <w:rPr>
          <w:rFonts w:ascii="Times New Roman" w:hAnsi="Times New Roman"/>
          <w:i/>
          <w:sz w:val="24"/>
        </w:rPr>
        <w:t xml:space="preserve"> участника закупки по цене д</w:t>
      </w:r>
      <w:r w:rsidRPr="00D94B41">
        <w:rPr>
          <w:rFonts w:ascii="Times New Roman" w:hAnsi="Times New Roman"/>
          <w:i/>
          <w:sz w:val="24"/>
        </w:rPr>
        <w:t>оговора;</w:t>
      </w:r>
    </w:p>
    <w:p w:rsidR="008805BD" w:rsidRPr="00D94B41" w:rsidRDefault="008805BD" w:rsidP="002D690F">
      <w:pPr>
        <w:spacing w:after="0"/>
        <w:rPr>
          <w:rFonts w:ascii="Times New Roman" w:hAnsi="Times New Roman"/>
          <w:sz w:val="24"/>
        </w:rPr>
      </w:pPr>
      <w:r w:rsidRPr="00D94B41">
        <w:rPr>
          <w:rFonts w:ascii="Times New Roman" w:hAnsi="Times New Roman"/>
          <w:i/>
          <w:sz w:val="24"/>
          <w:vertAlign w:val="subscript"/>
        </w:rPr>
        <w:t>К A</w:t>
      </w:r>
      <w:r>
        <w:rPr>
          <w:rFonts w:ascii="Times New Roman" w:hAnsi="Times New Roman"/>
          <w:i/>
          <w:sz w:val="24"/>
        </w:rPr>
        <w:t xml:space="preserve"> – значимость критерия «цена д</w:t>
      </w:r>
      <w:r w:rsidRPr="00D94B41">
        <w:rPr>
          <w:rFonts w:ascii="Times New Roman" w:hAnsi="Times New Roman"/>
          <w:i/>
          <w:sz w:val="24"/>
        </w:rPr>
        <w:t>оговора».</w:t>
      </w:r>
    </w:p>
    <w:p w:rsidR="008805BD" w:rsidRDefault="008805BD" w:rsidP="00337B6F">
      <w:pPr>
        <w:jc w:val="both"/>
        <w:rPr>
          <w:rFonts w:ascii="Times New Roman" w:hAnsi="Times New Roman"/>
          <w:sz w:val="24"/>
        </w:rPr>
      </w:pPr>
      <w:r>
        <w:rPr>
          <w:rFonts w:ascii="Times New Roman" w:hAnsi="Times New Roman"/>
          <w:sz w:val="24"/>
        </w:rPr>
        <w:t xml:space="preserve">      Договор заключается с у</w:t>
      </w:r>
      <w:r w:rsidRPr="00D94B41">
        <w:rPr>
          <w:rFonts w:ascii="Times New Roman" w:hAnsi="Times New Roman"/>
          <w:sz w:val="24"/>
        </w:rPr>
        <w:t>частником закупки на условиях по данному крите</w:t>
      </w:r>
      <w:r>
        <w:rPr>
          <w:rFonts w:ascii="Times New Roman" w:hAnsi="Times New Roman"/>
          <w:sz w:val="24"/>
        </w:rPr>
        <w:t>рию, указанных в заявке такого у</w:t>
      </w:r>
      <w:r w:rsidRPr="00D94B41">
        <w:rPr>
          <w:rFonts w:ascii="Times New Roman" w:hAnsi="Times New Roman"/>
          <w:sz w:val="24"/>
        </w:rPr>
        <w:t>частника.</w:t>
      </w:r>
    </w:p>
    <w:p w:rsidR="008805BD" w:rsidRDefault="008805BD" w:rsidP="008805BD">
      <w:pPr>
        <w:pStyle w:val="11"/>
        <w:jc w:val="both"/>
        <w:rPr>
          <w:rFonts w:ascii="Times New Roman" w:hAnsi="Times New Roman"/>
          <w:sz w:val="24"/>
          <w:szCs w:val="24"/>
        </w:rPr>
      </w:pPr>
      <w:r>
        <w:rPr>
          <w:rFonts w:ascii="Times New Roman" w:hAnsi="Times New Roman"/>
          <w:sz w:val="24"/>
          <w:szCs w:val="24"/>
        </w:rPr>
        <w:lastRenderedPageBreak/>
        <w:t xml:space="preserve">      </w:t>
      </w:r>
      <w:r w:rsidRPr="00FA27BD">
        <w:rPr>
          <w:rFonts w:ascii="Times New Roman" w:hAnsi="Times New Roman"/>
          <w:sz w:val="24"/>
          <w:szCs w:val="24"/>
        </w:rPr>
        <w:t>При размещении закупки на выполнение работ по строительству, реконструкции, ремонту объектов, в случае, если цена договора, предложенная участником закупки снижена более</w:t>
      </w:r>
      <w:proofErr w:type="gramStart"/>
      <w:r w:rsidRPr="00FA27BD">
        <w:rPr>
          <w:rFonts w:ascii="Times New Roman" w:hAnsi="Times New Roman"/>
          <w:sz w:val="24"/>
          <w:szCs w:val="24"/>
        </w:rPr>
        <w:t>,</w:t>
      </w:r>
      <w:proofErr w:type="gramEnd"/>
      <w:r w:rsidRPr="00FA27BD">
        <w:rPr>
          <w:rFonts w:ascii="Times New Roman" w:hAnsi="Times New Roman"/>
          <w:sz w:val="24"/>
          <w:szCs w:val="24"/>
        </w:rPr>
        <w:t xml:space="preserve"> чем на тридцать процентов начальной (максимальной) цены договора, установленной в извещении о проведении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FA27BD">
        <w:rPr>
          <w:rFonts w:ascii="Times New Roman" w:hAnsi="Times New Roman"/>
          <w:sz w:val="24"/>
          <w:szCs w:val="24"/>
        </w:rPr>
        <w:t xml:space="preserve">, Заказчик направляет требование участнику закупки о необходимости предоставления обоснования возможности исполнения договора по цене договора, предложенной таким участником закупки. Запрос о необходимости </w:t>
      </w:r>
      <w:proofErr w:type="gramStart"/>
      <w:r w:rsidRPr="00FA27BD">
        <w:rPr>
          <w:rFonts w:ascii="Times New Roman" w:hAnsi="Times New Roman"/>
          <w:sz w:val="24"/>
          <w:szCs w:val="24"/>
        </w:rPr>
        <w:t>предоставления обоснования возможности исполнения договора</w:t>
      </w:r>
      <w:proofErr w:type="gramEnd"/>
      <w:r w:rsidRPr="00FA27BD">
        <w:rPr>
          <w:rFonts w:ascii="Times New Roman" w:hAnsi="Times New Roman"/>
          <w:sz w:val="24"/>
          <w:szCs w:val="24"/>
        </w:rPr>
        <w:t xml:space="preserve"> по цене договора, предложенной участником закупки, и ответ на такой запрос должны оформляться в письменном виде. </w:t>
      </w:r>
    </w:p>
    <w:p w:rsidR="008805BD" w:rsidRPr="00FA27BD" w:rsidRDefault="008805BD" w:rsidP="008805BD">
      <w:pPr>
        <w:pStyle w:val="11"/>
        <w:ind w:left="-709"/>
        <w:jc w:val="both"/>
        <w:rPr>
          <w:rFonts w:ascii="Times New Roman" w:hAnsi="Times New Roman"/>
          <w:sz w:val="24"/>
          <w:szCs w:val="24"/>
        </w:rPr>
      </w:pPr>
    </w:p>
    <w:p w:rsidR="008805BD" w:rsidRDefault="008805BD" w:rsidP="008805BD">
      <w:pPr>
        <w:pStyle w:val="11"/>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В течение двух</w:t>
      </w:r>
      <w:r w:rsidRPr="00FA27BD">
        <w:rPr>
          <w:rFonts w:ascii="Times New Roman" w:hAnsi="Times New Roman"/>
          <w:sz w:val="24"/>
          <w:szCs w:val="24"/>
        </w:rPr>
        <w:t xml:space="preserve"> рабочих дней со дня предоставления участником закупки обоснования возможности исполнения договора по цене договора, предложенной участником закупки, комиссия </w:t>
      </w:r>
      <w:r>
        <w:rPr>
          <w:rFonts w:ascii="Times New Roman" w:hAnsi="Times New Roman"/>
          <w:sz w:val="24"/>
          <w:szCs w:val="24"/>
        </w:rPr>
        <w:t xml:space="preserve">по закупкам </w:t>
      </w:r>
      <w:r w:rsidRPr="00FA27BD">
        <w:rPr>
          <w:rFonts w:ascii="Times New Roman" w:hAnsi="Times New Roman"/>
          <w:sz w:val="24"/>
          <w:szCs w:val="24"/>
        </w:rPr>
        <w:t xml:space="preserve">рассматривает такое обоснование и по результатам рассмотрения обоснования, принимает решение о допуске или об отказе в допуске участника закупки, представившего обоснование цены договора, к участию в </w:t>
      </w:r>
      <w:r>
        <w:rPr>
          <w:rFonts w:ascii="Times New Roman" w:hAnsi="Times New Roman"/>
          <w:sz w:val="24"/>
          <w:szCs w:val="24"/>
        </w:rPr>
        <w:t>запросе коммерческих предложений</w:t>
      </w:r>
      <w:r w:rsidRPr="00FA27BD">
        <w:rPr>
          <w:rFonts w:ascii="Times New Roman" w:hAnsi="Times New Roman"/>
          <w:sz w:val="24"/>
          <w:szCs w:val="24"/>
        </w:rPr>
        <w:t xml:space="preserve">. </w:t>
      </w:r>
      <w:proofErr w:type="gramEnd"/>
    </w:p>
    <w:p w:rsidR="008805BD" w:rsidRPr="00FA27BD" w:rsidRDefault="008805BD" w:rsidP="008805BD">
      <w:pPr>
        <w:pStyle w:val="11"/>
        <w:ind w:left="-709"/>
        <w:jc w:val="both"/>
        <w:rPr>
          <w:rFonts w:ascii="Times New Roman" w:hAnsi="Times New Roman"/>
          <w:sz w:val="24"/>
          <w:szCs w:val="24"/>
        </w:rPr>
      </w:pPr>
    </w:p>
    <w:p w:rsidR="008805BD" w:rsidRPr="00D94B41" w:rsidRDefault="008805BD" w:rsidP="008805BD">
      <w:pPr>
        <w:pStyle w:val="11"/>
        <w:jc w:val="both"/>
        <w:rPr>
          <w:rFonts w:ascii="Times New Roman" w:hAnsi="Times New Roman"/>
          <w:sz w:val="24"/>
        </w:rPr>
      </w:pPr>
      <w:r>
        <w:rPr>
          <w:rFonts w:ascii="Times New Roman" w:hAnsi="Times New Roman"/>
          <w:sz w:val="24"/>
          <w:szCs w:val="24"/>
        </w:rPr>
        <w:t xml:space="preserve">    </w:t>
      </w:r>
      <w:r w:rsidRPr="00FA27BD">
        <w:rPr>
          <w:rFonts w:ascii="Times New Roman" w:hAnsi="Times New Roman"/>
          <w:sz w:val="24"/>
          <w:szCs w:val="24"/>
        </w:rPr>
        <w:t xml:space="preserve"> В случае</w:t>
      </w:r>
      <w:proofErr w:type="gramStart"/>
      <w:r w:rsidRPr="00FA27BD">
        <w:rPr>
          <w:rFonts w:ascii="Times New Roman" w:hAnsi="Times New Roman"/>
          <w:sz w:val="24"/>
          <w:szCs w:val="24"/>
        </w:rPr>
        <w:t>,</w:t>
      </w:r>
      <w:proofErr w:type="gramEnd"/>
      <w:r w:rsidRPr="00FA27BD">
        <w:rPr>
          <w:rFonts w:ascii="Times New Roman" w:hAnsi="Times New Roman"/>
          <w:sz w:val="24"/>
          <w:szCs w:val="24"/>
        </w:rPr>
        <w:t xml:space="preserve"> если участник закупки, которому был направлен запрос о разъяснении сведений, содержащихся в заявке на участие в </w:t>
      </w:r>
      <w:r>
        <w:rPr>
          <w:rFonts w:ascii="Times New Roman" w:hAnsi="Times New Roman"/>
          <w:sz w:val="24"/>
          <w:szCs w:val="24"/>
        </w:rPr>
        <w:t>запросе коммерческих предложений</w:t>
      </w:r>
      <w:r w:rsidRPr="00FA27BD">
        <w:rPr>
          <w:rFonts w:ascii="Times New Roman" w:hAnsi="Times New Roman"/>
          <w:sz w:val="24"/>
          <w:szCs w:val="24"/>
        </w:rPr>
        <w:t xml:space="preserve">, не предоставит соответственно запрашиваемые разъяснения заявки на участие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w:t>
      </w:r>
      <w:r>
        <w:rPr>
          <w:rFonts w:ascii="Times New Roman" w:hAnsi="Times New Roman"/>
          <w:sz w:val="24"/>
          <w:szCs w:val="24"/>
        </w:rPr>
        <w:t xml:space="preserve"> или </w:t>
      </w:r>
      <w:r w:rsidRPr="00FA27BD">
        <w:rPr>
          <w:rFonts w:ascii="Times New Roman" w:hAnsi="Times New Roman"/>
          <w:sz w:val="24"/>
          <w:szCs w:val="24"/>
        </w:rPr>
        <w:t xml:space="preserve">обоснования цены договора в порядке и в срок, установленные в запросе, заявка на участие в </w:t>
      </w:r>
      <w:r w:rsidRPr="00F94111">
        <w:rPr>
          <w:rFonts w:ascii="Times New Roman" w:hAnsi="Times New Roman"/>
          <w:sz w:val="24"/>
          <w:szCs w:val="24"/>
        </w:rPr>
        <w:t>запрос</w:t>
      </w:r>
      <w:r>
        <w:rPr>
          <w:rFonts w:ascii="Times New Roman" w:hAnsi="Times New Roman"/>
          <w:sz w:val="24"/>
          <w:szCs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2B2B9C">
        <w:rPr>
          <w:rFonts w:ascii="Times New Roman" w:hAnsi="Times New Roman"/>
          <w:sz w:val="24"/>
          <w:szCs w:val="24"/>
        </w:rPr>
        <w:t xml:space="preserve"> </w:t>
      </w:r>
      <w:r>
        <w:rPr>
          <w:rFonts w:ascii="Times New Roman" w:hAnsi="Times New Roman"/>
          <w:sz w:val="24"/>
          <w:szCs w:val="24"/>
        </w:rPr>
        <w:t xml:space="preserve"> </w:t>
      </w:r>
      <w:r w:rsidRPr="00FA27BD">
        <w:rPr>
          <w:rFonts w:ascii="Times New Roman" w:hAnsi="Times New Roman"/>
          <w:sz w:val="24"/>
          <w:szCs w:val="24"/>
        </w:rPr>
        <w:t xml:space="preserve">такого участника подлежит отклонению. </w:t>
      </w:r>
    </w:p>
    <w:p w:rsidR="008805BD" w:rsidRPr="003E3763" w:rsidRDefault="008805BD" w:rsidP="008805BD">
      <w:pPr>
        <w:pStyle w:val="a"/>
        <w:rPr>
          <w:sz w:val="24"/>
        </w:rPr>
      </w:pPr>
      <w:bookmarkStart w:id="9" w:name="_Toc304961732"/>
      <w:bookmarkStart w:id="10" w:name="_Toc335896007"/>
      <w:r w:rsidRPr="003E3763">
        <w:rPr>
          <w:sz w:val="24"/>
        </w:rPr>
        <w:t xml:space="preserve">Критерий оценки «Качество работ, услуг и квалификация </w:t>
      </w:r>
      <w:r>
        <w:rPr>
          <w:sz w:val="24"/>
          <w:lang w:val="ru-RU"/>
        </w:rPr>
        <w:t>у</w:t>
      </w:r>
      <w:r w:rsidRPr="003E3763">
        <w:rPr>
          <w:sz w:val="24"/>
        </w:rPr>
        <w:t>частника закупки».</w:t>
      </w:r>
      <w:bookmarkEnd w:id="9"/>
      <w:bookmarkEnd w:id="10"/>
      <w:r w:rsidRPr="003E3763">
        <w:rPr>
          <w:sz w:val="24"/>
        </w:rPr>
        <w:t xml:space="preserve"> </w:t>
      </w:r>
    </w:p>
    <w:p w:rsidR="008805BD" w:rsidRPr="00D94B41" w:rsidRDefault="008805BD" w:rsidP="008805BD">
      <w:pPr>
        <w:rPr>
          <w:rFonts w:ascii="Times New Roman" w:hAnsi="Times New Roman"/>
          <w:sz w:val="24"/>
        </w:rPr>
      </w:pPr>
      <w:r w:rsidRPr="00D94B41">
        <w:rPr>
          <w:rFonts w:ascii="Times New Roman" w:hAnsi="Times New Roman"/>
          <w:sz w:val="24"/>
        </w:rPr>
        <w:t xml:space="preserve">Значимость критерия </w:t>
      </w:r>
      <w:r w:rsidRPr="00D94B41">
        <w:rPr>
          <w:rFonts w:ascii="Times New Roman" w:hAnsi="Times New Roman"/>
          <w:b/>
          <w:i/>
          <w:sz w:val="24"/>
        </w:rPr>
        <w:t>K</w:t>
      </w:r>
      <w:r w:rsidRPr="00D94B41">
        <w:rPr>
          <w:rFonts w:ascii="Times New Roman" w:hAnsi="Times New Roman"/>
          <w:b/>
          <w:i/>
          <w:sz w:val="24"/>
          <w:vertAlign w:val="subscript"/>
        </w:rPr>
        <w:t>C</w:t>
      </w:r>
      <w:r w:rsidRPr="00D94B41">
        <w:rPr>
          <w:rFonts w:ascii="Times New Roman" w:hAnsi="Times New Roman"/>
          <w:b/>
          <w:i/>
          <w:sz w:val="24"/>
        </w:rPr>
        <w:t xml:space="preserve"> </w:t>
      </w:r>
      <w:r w:rsidRPr="00D94B41">
        <w:rPr>
          <w:rFonts w:ascii="Times New Roman" w:hAnsi="Times New Roman"/>
          <w:b/>
          <w:sz w:val="24"/>
        </w:rPr>
        <w:t>= 0,20 (20%)</w:t>
      </w:r>
    </w:p>
    <w:p w:rsidR="008805BD" w:rsidRPr="00D94B41" w:rsidRDefault="008805BD" w:rsidP="008805BD">
      <w:pPr>
        <w:rPr>
          <w:rFonts w:ascii="Times New Roman" w:hAnsi="Times New Roman"/>
          <w:sz w:val="24"/>
        </w:rPr>
      </w:pPr>
      <w:r w:rsidRPr="00D94B41">
        <w:rPr>
          <w:rFonts w:ascii="Times New Roman" w:hAnsi="Times New Roman"/>
          <w:sz w:val="24"/>
        </w:rPr>
        <w:t xml:space="preserve">Единица измерения – </w:t>
      </w:r>
      <w:r w:rsidRPr="00D94B41">
        <w:rPr>
          <w:rFonts w:ascii="Times New Roman" w:hAnsi="Times New Roman"/>
          <w:b/>
          <w:sz w:val="24"/>
        </w:rPr>
        <w:t>1 балл</w:t>
      </w:r>
      <w:r w:rsidRPr="00D94B41">
        <w:rPr>
          <w:rFonts w:ascii="Times New Roman" w:hAnsi="Times New Roman"/>
          <w:sz w:val="24"/>
        </w:rPr>
        <w:t>.</w:t>
      </w:r>
    </w:p>
    <w:p w:rsidR="008805BD" w:rsidRPr="00D94B41" w:rsidRDefault="008805BD" w:rsidP="00337B6F">
      <w:pPr>
        <w:jc w:val="both"/>
        <w:rPr>
          <w:rFonts w:ascii="Times New Roman" w:hAnsi="Times New Roman"/>
          <w:sz w:val="24"/>
        </w:rPr>
      </w:pPr>
      <w:r>
        <w:rPr>
          <w:rFonts w:ascii="Times New Roman" w:hAnsi="Times New Roman"/>
          <w:sz w:val="24"/>
        </w:rPr>
        <w:t xml:space="preserve">      </w:t>
      </w:r>
      <w:r w:rsidRPr="00D94B41">
        <w:rPr>
          <w:rFonts w:ascii="Times New Roman" w:hAnsi="Times New Roman"/>
          <w:sz w:val="24"/>
        </w:rPr>
        <w:t xml:space="preserve">Для оценки заявок по критерию «Качество работ, услуг и квалификация </w:t>
      </w:r>
      <w:r>
        <w:rPr>
          <w:rFonts w:ascii="Times New Roman" w:hAnsi="Times New Roman"/>
          <w:sz w:val="24"/>
        </w:rPr>
        <w:t>у</w:t>
      </w:r>
      <w:r w:rsidRPr="00D94B41">
        <w:rPr>
          <w:rFonts w:ascii="Times New Roman" w:hAnsi="Times New Roman"/>
          <w:sz w:val="24"/>
        </w:rPr>
        <w:t>частника закупки» каждой заявке выставляется значение от 0 до 100 баллов. Оценка заявок по указанному критерию производится на основании представленно</w:t>
      </w:r>
      <w:r>
        <w:rPr>
          <w:rFonts w:ascii="Times New Roman" w:hAnsi="Times New Roman"/>
          <w:sz w:val="24"/>
        </w:rPr>
        <w:t>го в свободной форме</w:t>
      </w:r>
      <w:r w:rsidRPr="00D94B41">
        <w:rPr>
          <w:rFonts w:ascii="Times New Roman" w:hAnsi="Times New Roman"/>
          <w:sz w:val="24"/>
        </w:rPr>
        <w:t xml:space="preserve"> предложения, а также представленных в составе заявки на участие в </w:t>
      </w:r>
      <w:r w:rsidRPr="00F94111">
        <w:rPr>
          <w:rFonts w:ascii="Times New Roman" w:hAnsi="Times New Roman"/>
          <w:sz w:val="24"/>
          <w:szCs w:val="24"/>
        </w:rPr>
        <w:t>запрос</w:t>
      </w:r>
      <w:r>
        <w:rPr>
          <w:sz w:val="24"/>
        </w:rPr>
        <w:t>е</w:t>
      </w:r>
      <w:r w:rsidRPr="00F94111">
        <w:rPr>
          <w:rFonts w:ascii="Times New Roman" w:hAnsi="Times New Roman"/>
          <w:sz w:val="24"/>
          <w:szCs w:val="24"/>
        </w:rPr>
        <w:t xml:space="preserve"> коммерческих</w:t>
      </w:r>
      <w:r>
        <w:rPr>
          <w:rFonts w:ascii="Times New Roman" w:hAnsi="Times New Roman"/>
          <w:sz w:val="24"/>
          <w:szCs w:val="24"/>
        </w:rPr>
        <w:t xml:space="preserve"> </w:t>
      </w:r>
      <w:r w:rsidRPr="00F94111">
        <w:rPr>
          <w:rFonts w:ascii="Times New Roman" w:hAnsi="Times New Roman"/>
          <w:sz w:val="24"/>
          <w:szCs w:val="24"/>
        </w:rPr>
        <w:t>предложени</w:t>
      </w:r>
      <w:r>
        <w:rPr>
          <w:sz w:val="24"/>
          <w:szCs w:val="24"/>
        </w:rPr>
        <w:t>й</w:t>
      </w:r>
      <w:r w:rsidRPr="003E3763">
        <w:rPr>
          <w:sz w:val="24"/>
        </w:rPr>
        <w:t xml:space="preserve"> </w:t>
      </w:r>
      <w:r w:rsidRPr="00D94B41">
        <w:rPr>
          <w:rFonts w:ascii="Times New Roman" w:hAnsi="Times New Roman"/>
          <w:sz w:val="24"/>
        </w:rPr>
        <w:t xml:space="preserve">документов и сведений, характеризующих качество работ (услуг) и квалификацию </w:t>
      </w:r>
      <w:r>
        <w:rPr>
          <w:rFonts w:ascii="Times New Roman" w:hAnsi="Times New Roman"/>
          <w:sz w:val="24"/>
        </w:rPr>
        <w:t>у</w:t>
      </w:r>
      <w:r w:rsidRPr="00D94B41">
        <w:rPr>
          <w:rFonts w:ascii="Times New Roman" w:hAnsi="Times New Roman"/>
          <w:sz w:val="24"/>
        </w:rPr>
        <w:t>частника закупки по следующим показателям:</w:t>
      </w:r>
    </w:p>
    <w:p w:rsidR="008805BD" w:rsidRPr="00065DC6" w:rsidRDefault="008805BD" w:rsidP="002D690F">
      <w:pPr>
        <w:spacing w:after="0"/>
        <w:rPr>
          <w:rFonts w:ascii="Times New Roman" w:hAnsi="Times New Roman"/>
          <w:sz w:val="24"/>
          <w:u w:val="single"/>
        </w:rPr>
      </w:pPr>
      <w:r w:rsidRPr="00D94B41">
        <w:rPr>
          <w:rFonts w:ascii="Times New Roman" w:hAnsi="Times New Roman"/>
          <w:sz w:val="24"/>
          <w:u w:val="single"/>
        </w:rPr>
        <w:t xml:space="preserve">Показатель «Наличие опыта выполнения работ, оказания услуг, являющихся предметом </w:t>
      </w:r>
      <w:r w:rsidRPr="00065DC6">
        <w:rPr>
          <w:rFonts w:ascii="Times New Roman" w:hAnsi="Times New Roman"/>
          <w:sz w:val="24"/>
          <w:szCs w:val="24"/>
          <w:u w:val="single"/>
        </w:rPr>
        <w:t>запрос</w:t>
      </w:r>
      <w:r w:rsidRPr="00065DC6">
        <w:rPr>
          <w:sz w:val="24"/>
          <w:u w:val="single"/>
        </w:rPr>
        <w:t xml:space="preserve">а </w:t>
      </w:r>
      <w:r w:rsidRPr="00065DC6">
        <w:rPr>
          <w:rFonts w:ascii="Times New Roman" w:hAnsi="Times New Roman"/>
          <w:sz w:val="24"/>
          <w:szCs w:val="24"/>
          <w:u w:val="single"/>
        </w:rPr>
        <w:t>коммерческих предложени</w:t>
      </w:r>
      <w:r w:rsidRPr="00065DC6">
        <w:rPr>
          <w:sz w:val="24"/>
          <w:szCs w:val="24"/>
          <w:u w:val="single"/>
        </w:rPr>
        <w:t>й</w:t>
      </w:r>
      <w:r w:rsidRPr="00065DC6">
        <w:rPr>
          <w:rFonts w:ascii="Times New Roman" w:hAnsi="Times New Roman"/>
          <w:sz w:val="24"/>
          <w:u w:val="single"/>
        </w:rPr>
        <w:t>».</w:t>
      </w:r>
    </w:p>
    <w:p w:rsidR="008805BD" w:rsidRPr="00D94B41" w:rsidRDefault="008805BD" w:rsidP="002D690F">
      <w:pPr>
        <w:spacing w:after="0"/>
        <w:rPr>
          <w:rFonts w:ascii="Times New Roman" w:hAnsi="Times New Roman"/>
          <w:sz w:val="24"/>
        </w:rPr>
      </w:pPr>
      <w:r w:rsidRPr="00D94B41">
        <w:rPr>
          <w:rFonts w:ascii="Times New Roman" w:hAnsi="Times New Roman"/>
          <w:sz w:val="24"/>
        </w:rPr>
        <w:t>Максимальное значение показателя составляет = 60 баллов.</w:t>
      </w:r>
    </w:p>
    <w:p w:rsidR="008805BD" w:rsidRPr="00D94B41" w:rsidRDefault="008805BD" w:rsidP="002D690F">
      <w:pPr>
        <w:spacing w:after="0"/>
        <w:rPr>
          <w:rFonts w:ascii="Times New Roman" w:hAnsi="Times New Roman"/>
          <w:color w:val="00B050"/>
          <w:sz w:val="24"/>
        </w:rPr>
      </w:pPr>
      <w:r w:rsidRPr="00D94B41">
        <w:rPr>
          <w:rFonts w:ascii="Times New Roman" w:hAnsi="Times New Roman"/>
          <w:sz w:val="24"/>
        </w:rPr>
        <w:t>По данному показателю оценивается наличие опыта выполнения аналогичных работ.</w:t>
      </w:r>
    </w:p>
    <w:p w:rsidR="008805BD" w:rsidRPr="00D94B41" w:rsidRDefault="008805BD" w:rsidP="002D690F">
      <w:pPr>
        <w:spacing w:after="0"/>
        <w:jc w:val="both"/>
        <w:rPr>
          <w:rFonts w:ascii="Times New Roman" w:hAnsi="Times New Roman"/>
          <w:sz w:val="24"/>
        </w:rPr>
      </w:pPr>
      <w:r>
        <w:rPr>
          <w:rFonts w:ascii="Times New Roman" w:hAnsi="Times New Roman"/>
          <w:sz w:val="24"/>
        </w:rPr>
        <w:t xml:space="preserve">      </w:t>
      </w:r>
      <w:r w:rsidRPr="00D94B41">
        <w:rPr>
          <w:rFonts w:ascii="Times New Roman" w:hAnsi="Times New Roman"/>
          <w:sz w:val="24"/>
        </w:rPr>
        <w:t>Для оценки по данному показателю</w:t>
      </w:r>
      <w:r>
        <w:rPr>
          <w:rFonts w:ascii="Times New Roman" w:hAnsi="Times New Roman"/>
          <w:sz w:val="24"/>
        </w:rPr>
        <w:t xml:space="preserve"> у</w:t>
      </w:r>
      <w:r w:rsidRPr="00D94B41">
        <w:rPr>
          <w:rFonts w:ascii="Times New Roman" w:hAnsi="Times New Roman"/>
          <w:sz w:val="24"/>
        </w:rPr>
        <w:t>частнику закупки предлагается представить в составе заявки Предложение о качестве работ, услуг и</w:t>
      </w:r>
      <w:r>
        <w:rPr>
          <w:rFonts w:ascii="Times New Roman" w:hAnsi="Times New Roman"/>
          <w:sz w:val="24"/>
        </w:rPr>
        <w:t xml:space="preserve"> квалификации у</w:t>
      </w:r>
      <w:r w:rsidRPr="00D94B41">
        <w:rPr>
          <w:rFonts w:ascii="Times New Roman" w:hAnsi="Times New Roman"/>
          <w:sz w:val="24"/>
        </w:rPr>
        <w:t>частника закупки с указанием опыта выполнения аналогичных работ за</w:t>
      </w:r>
      <w:r w:rsidRPr="00D94B41">
        <w:rPr>
          <w:rFonts w:ascii="Times New Roman" w:hAnsi="Times New Roman"/>
          <w:color w:val="00B050"/>
          <w:sz w:val="24"/>
        </w:rPr>
        <w:t xml:space="preserve"> </w:t>
      </w:r>
      <w:r w:rsidRPr="00D94B41">
        <w:rPr>
          <w:rFonts w:ascii="Times New Roman" w:hAnsi="Times New Roman"/>
          <w:sz w:val="24"/>
        </w:rPr>
        <w:t xml:space="preserve">период 2011–2015 годы. Документами, подтверждающие наличие опыта выполнения работ могут быть копии договоров и актов приема работ, указывающих на выполненные аналогичные работы за прошедший период, подтверждающих наличие опыта выполнения аналогичных работ за 2011-2015 годы. </w:t>
      </w:r>
    </w:p>
    <w:p w:rsidR="008805BD" w:rsidRPr="003E3763" w:rsidRDefault="008805BD" w:rsidP="00BB187E">
      <w:pPr>
        <w:spacing w:after="0"/>
        <w:jc w:val="both"/>
        <w:rPr>
          <w:sz w:val="24"/>
        </w:rPr>
      </w:pPr>
      <w:r>
        <w:rPr>
          <w:rFonts w:ascii="Times New Roman" w:hAnsi="Times New Roman"/>
          <w:sz w:val="24"/>
        </w:rPr>
        <w:t xml:space="preserve">      </w:t>
      </w:r>
      <w:r w:rsidRPr="00D94B41">
        <w:rPr>
          <w:rFonts w:ascii="Times New Roman" w:hAnsi="Times New Roman"/>
          <w:sz w:val="24"/>
        </w:rPr>
        <w:t xml:space="preserve">При отсутствии документов, подтверждающих тематику и качество работ, указанные сведения не будут учтены при оценке заявки на участие в </w:t>
      </w:r>
      <w:r>
        <w:rPr>
          <w:rFonts w:ascii="Times New Roman" w:hAnsi="Times New Roman"/>
          <w:sz w:val="24"/>
          <w:szCs w:val="24"/>
        </w:rPr>
        <w:t xml:space="preserve">запросе коммерческих </w:t>
      </w:r>
      <w:r>
        <w:rPr>
          <w:rFonts w:ascii="Times New Roman" w:hAnsi="Times New Roman"/>
          <w:sz w:val="24"/>
          <w:szCs w:val="24"/>
        </w:rPr>
        <w:lastRenderedPageBreak/>
        <w:t>предложений</w:t>
      </w:r>
      <w:r>
        <w:rPr>
          <w:sz w:val="24"/>
          <w:szCs w:val="24"/>
        </w:rPr>
        <w:t xml:space="preserve"> </w:t>
      </w:r>
      <w:r w:rsidRPr="002B2B9C">
        <w:rPr>
          <w:sz w:val="24"/>
          <w:szCs w:val="24"/>
        </w:rPr>
        <w:t xml:space="preserve"> </w:t>
      </w:r>
      <w:r w:rsidRPr="00D94B41">
        <w:rPr>
          <w:rFonts w:ascii="Times New Roman" w:hAnsi="Times New Roman"/>
          <w:sz w:val="24"/>
        </w:rPr>
        <w:t xml:space="preserve">по показателю «Наличие опыта выполнения работ, оказания услуг, являющихся предметом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sidR="00337B6F">
        <w:rPr>
          <w:rFonts w:ascii="Times New Roman" w:hAnsi="Times New Roman"/>
          <w:sz w:val="24"/>
        </w:rPr>
        <w:t xml:space="preserve"> предложений</w:t>
      </w:r>
      <w:r w:rsidRPr="00D94B41">
        <w:rPr>
          <w:rFonts w:ascii="Times New Roman" w:hAnsi="Times New Roman"/>
          <w:sz w:val="24"/>
        </w:rPr>
        <w:t>».</w:t>
      </w:r>
      <w:r w:rsidRPr="00D94B41">
        <w:rPr>
          <w:rFonts w:ascii="Times New Roman" w:hAnsi="Times New Roman"/>
        </w:rPr>
        <w:t xml:space="preserve"> </w:t>
      </w:r>
    </w:p>
    <w:p w:rsidR="008805BD" w:rsidRDefault="008805BD" w:rsidP="0064363F">
      <w:pPr>
        <w:spacing w:after="0"/>
        <w:jc w:val="both"/>
        <w:rPr>
          <w:rFonts w:ascii="Times New Roman" w:hAnsi="Times New Roman"/>
          <w:sz w:val="24"/>
        </w:rPr>
      </w:pPr>
      <w:r>
        <w:rPr>
          <w:rFonts w:ascii="Times New Roman" w:hAnsi="Times New Roman"/>
          <w:sz w:val="24"/>
        </w:rPr>
        <w:t xml:space="preserve">            К</w:t>
      </w:r>
      <w:r w:rsidRPr="005C261A">
        <w:rPr>
          <w:rFonts w:ascii="Times New Roman" w:hAnsi="Times New Roman"/>
          <w:sz w:val="24"/>
        </w:rPr>
        <w:t>омиссия</w:t>
      </w:r>
      <w:r>
        <w:rPr>
          <w:rFonts w:ascii="Times New Roman" w:hAnsi="Times New Roman"/>
          <w:sz w:val="24"/>
        </w:rPr>
        <w:t xml:space="preserve"> по закупкам</w:t>
      </w:r>
      <w:r w:rsidRPr="005C261A">
        <w:rPr>
          <w:rFonts w:ascii="Times New Roman" w:hAnsi="Times New Roman"/>
          <w:sz w:val="24"/>
        </w:rPr>
        <w:t xml:space="preserve"> при оценке и сопоставлении заявок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 вправе оценивать деловую репутацию участника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 наличие у участника </w:t>
      </w:r>
      <w:r w:rsidRPr="005C261A">
        <w:rPr>
          <w:rFonts w:ascii="Times New Roman" w:hAnsi="Times New Roman"/>
          <w:sz w:val="24"/>
        </w:rPr>
        <w:t xml:space="preserve"> опыта выполнения аналогичных работ, оказания услуг</w:t>
      </w:r>
      <w:r>
        <w:rPr>
          <w:rFonts w:ascii="Times New Roman" w:hAnsi="Times New Roman"/>
          <w:sz w:val="24"/>
        </w:rPr>
        <w:t>.</w:t>
      </w:r>
    </w:p>
    <w:p w:rsidR="008805BD" w:rsidRPr="005C261A" w:rsidRDefault="008805BD" w:rsidP="00BB187E">
      <w:pPr>
        <w:spacing w:after="0"/>
        <w:jc w:val="both"/>
        <w:rPr>
          <w:rFonts w:ascii="Times New Roman" w:hAnsi="Times New Roman"/>
          <w:sz w:val="24"/>
        </w:rPr>
      </w:pPr>
      <w:r w:rsidRPr="005C261A">
        <w:rPr>
          <w:rFonts w:ascii="Times New Roman" w:hAnsi="Times New Roman"/>
          <w:sz w:val="24"/>
        </w:rPr>
        <w:t xml:space="preserve"> </w:t>
      </w:r>
      <w:r>
        <w:rPr>
          <w:rFonts w:ascii="Times New Roman" w:hAnsi="Times New Roman"/>
          <w:sz w:val="24"/>
        </w:rPr>
        <w:t xml:space="preserve">     </w:t>
      </w:r>
      <w:r w:rsidRPr="005C261A">
        <w:rPr>
          <w:rFonts w:ascii="Times New Roman" w:hAnsi="Times New Roman"/>
          <w:sz w:val="24"/>
        </w:rPr>
        <w:t xml:space="preserve">Оценка по данному показателю производится для каждой заявки экспертным путем отдельно, сравнивая между собой сведения об опыте выполнения участниками </w:t>
      </w:r>
      <w:r>
        <w:rPr>
          <w:rFonts w:ascii="Times New Roman" w:hAnsi="Times New Roman"/>
          <w:sz w:val="24"/>
          <w:szCs w:val="24"/>
        </w:rPr>
        <w:t>запроса коммерческих предложений</w:t>
      </w:r>
      <w:r>
        <w:rPr>
          <w:sz w:val="24"/>
          <w:szCs w:val="24"/>
        </w:rPr>
        <w:t xml:space="preserve"> </w:t>
      </w:r>
      <w:r w:rsidRPr="005C261A">
        <w:rPr>
          <w:rFonts w:ascii="Times New Roman" w:hAnsi="Times New Roman"/>
          <w:sz w:val="24"/>
        </w:rPr>
        <w:t xml:space="preserve"> аналогичных работ в отношении аналогичного настоящему </w:t>
      </w:r>
      <w:r>
        <w:rPr>
          <w:rFonts w:ascii="Times New Roman" w:hAnsi="Times New Roman"/>
          <w:sz w:val="24"/>
          <w:szCs w:val="24"/>
        </w:rPr>
        <w:t>запросу коммерческих предложений</w:t>
      </w:r>
      <w:r>
        <w:rPr>
          <w:sz w:val="24"/>
          <w:szCs w:val="24"/>
        </w:rPr>
        <w:t xml:space="preserve"> </w:t>
      </w:r>
      <w:r w:rsidRPr="005C261A">
        <w:rPr>
          <w:rFonts w:ascii="Times New Roman" w:hAnsi="Times New Roman"/>
          <w:sz w:val="24"/>
        </w:rPr>
        <w:t xml:space="preserve"> предмета выполнения работ за период 2011-2015годы.</w:t>
      </w:r>
    </w:p>
    <w:p w:rsidR="008805BD" w:rsidRPr="005C261A" w:rsidRDefault="008805BD" w:rsidP="00337B6F">
      <w:pPr>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Заявки участников по данному показателю получают от 60 до 1 балла (в случае не представления документов, подтверждающих данные сведения, участник </w:t>
      </w:r>
      <w:r>
        <w:rPr>
          <w:rFonts w:ascii="Times New Roman" w:hAnsi="Times New Roman"/>
          <w:sz w:val="24"/>
          <w:szCs w:val="24"/>
        </w:rPr>
        <w:t>запроса коммерческих предложений</w:t>
      </w:r>
      <w:r>
        <w:rPr>
          <w:sz w:val="24"/>
          <w:szCs w:val="24"/>
        </w:rPr>
        <w:t xml:space="preserve"> </w:t>
      </w:r>
      <w:r w:rsidRPr="005C261A">
        <w:rPr>
          <w:rFonts w:ascii="Times New Roman" w:hAnsi="Times New Roman"/>
          <w:sz w:val="24"/>
        </w:rPr>
        <w:t xml:space="preserve"> по данному показателю получает 0 баллов).</w:t>
      </w:r>
    </w:p>
    <w:p w:rsidR="008805BD" w:rsidRPr="005C261A" w:rsidRDefault="008805BD" w:rsidP="00337B6F">
      <w:pPr>
        <w:jc w:val="both"/>
        <w:rPr>
          <w:rFonts w:ascii="Times New Roman" w:hAnsi="Times New Roman"/>
          <w:i/>
          <w:sz w:val="24"/>
        </w:rPr>
      </w:pPr>
      <w:r w:rsidRPr="005C261A">
        <w:rPr>
          <w:rFonts w:ascii="Times New Roman" w:hAnsi="Times New Roman"/>
          <w:sz w:val="24"/>
        </w:rPr>
        <w:t xml:space="preserve">Значение показателя </w:t>
      </w:r>
      <w:r w:rsidRPr="004A2EEE">
        <w:rPr>
          <w:rFonts w:ascii="Times New Roman" w:hAnsi="Times New Roman"/>
          <w:sz w:val="24"/>
          <w:u w:val="single"/>
        </w:rPr>
        <w:t>«Наличие опыта выполнения работ, оказания услуг, являющихся предметом</w:t>
      </w:r>
      <w:r>
        <w:rPr>
          <w:rFonts w:ascii="Times New Roman" w:hAnsi="Times New Roman"/>
          <w:sz w:val="24"/>
          <w:u w:val="single"/>
        </w:rPr>
        <w:t xml:space="preserve"> </w:t>
      </w:r>
      <w:r w:rsidRPr="0051012F">
        <w:rPr>
          <w:rFonts w:ascii="Times New Roman" w:hAnsi="Times New Roman"/>
          <w:sz w:val="24"/>
          <w:szCs w:val="24"/>
          <w:u w:val="single"/>
        </w:rPr>
        <w:t>запроса коммерческих</w:t>
      </w:r>
      <w:r w:rsidRPr="0051012F">
        <w:rPr>
          <w:rFonts w:ascii="Times New Roman" w:hAnsi="Times New Roman"/>
          <w:sz w:val="24"/>
          <w:u w:val="single"/>
        </w:rPr>
        <w:t xml:space="preserve"> предложений</w:t>
      </w:r>
      <w:r w:rsidRPr="004A2EEE">
        <w:rPr>
          <w:rFonts w:ascii="Times New Roman" w:hAnsi="Times New Roman"/>
          <w:sz w:val="24"/>
          <w:u w:val="single"/>
        </w:rPr>
        <w:t>»</w:t>
      </w:r>
      <w:r w:rsidRPr="004A2EEE">
        <w:rPr>
          <w:rFonts w:ascii="Times New Roman" w:hAnsi="Times New Roman"/>
          <w:i/>
          <w:sz w:val="24"/>
          <w:u w:val="single"/>
        </w:rPr>
        <w:t>,</w:t>
      </w:r>
      <w:r w:rsidRPr="005C261A">
        <w:rPr>
          <w:rFonts w:ascii="Times New Roman" w:hAnsi="Times New Roman"/>
          <w:i/>
          <w:sz w:val="24"/>
        </w:rPr>
        <w:t xml:space="preserve"> </w:t>
      </w:r>
      <w:r w:rsidRPr="00337B6F">
        <w:rPr>
          <w:rFonts w:ascii="Times New Roman" w:hAnsi="Times New Roman"/>
          <w:sz w:val="24"/>
        </w:rPr>
        <w:t>определяется по формуле</w:t>
      </w:r>
      <w:r w:rsidRPr="005C261A">
        <w:rPr>
          <w:rFonts w:ascii="Times New Roman" w:hAnsi="Times New Roman"/>
          <w:i/>
          <w:sz w:val="24"/>
        </w:rPr>
        <w:t>:</w:t>
      </w:r>
    </w:p>
    <w:p w:rsidR="008805BD" w:rsidRPr="005C261A" w:rsidRDefault="008805BD" w:rsidP="002D690F">
      <w:pPr>
        <w:spacing w:after="0"/>
        <w:ind w:firstLine="1276"/>
        <w:rPr>
          <w:rFonts w:ascii="Times New Roman" w:hAnsi="Times New Roman"/>
          <w:i/>
          <w:sz w:val="24"/>
          <w:vertAlign w:val="subscript"/>
        </w:rPr>
      </w:pPr>
      <w:r w:rsidRPr="005C261A">
        <w:rPr>
          <w:rFonts w:ascii="Times New Roman" w:hAnsi="Times New Roman"/>
          <w:i/>
          <w:sz w:val="24"/>
          <w:lang w:val="en-US"/>
        </w:rPr>
        <w:t>R</w:t>
      </w:r>
      <w:r w:rsidRPr="005C261A">
        <w:rPr>
          <w:rFonts w:ascii="Times New Roman" w:hAnsi="Times New Roman"/>
          <w:i/>
          <w:sz w:val="24"/>
        </w:rPr>
        <w:t>С</w:t>
      </w:r>
      <w:r w:rsidRPr="005C261A">
        <w:rPr>
          <w:rFonts w:ascii="Times New Roman" w:hAnsi="Times New Roman"/>
          <w:i/>
          <w:sz w:val="24"/>
          <w:vertAlign w:val="subscript"/>
        </w:rPr>
        <w:t>1</w:t>
      </w:r>
      <w:proofErr w:type="spellStart"/>
      <w:r w:rsidRPr="005C261A">
        <w:rPr>
          <w:rFonts w:ascii="Times New Roman" w:hAnsi="Times New Roman"/>
          <w:i/>
          <w:sz w:val="24"/>
          <w:vertAlign w:val="superscript"/>
          <w:lang w:val="en-US"/>
        </w:rPr>
        <w:t>i</w:t>
      </w:r>
      <w:proofErr w:type="spellEnd"/>
      <w:r w:rsidRPr="005C261A">
        <w:rPr>
          <w:rFonts w:ascii="Times New Roman" w:hAnsi="Times New Roman"/>
          <w:i/>
          <w:sz w:val="24"/>
          <w:vertAlign w:val="superscript"/>
        </w:rPr>
        <w:t xml:space="preserve"> </w:t>
      </w:r>
      <w:r w:rsidRPr="005C261A">
        <w:rPr>
          <w:rFonts w:ascii="Times New Roman" w:hAnsi="Times New Roman"/>
          <w:i/>
          <w:sz w:val="24"/>
        </w:rPr>
        <w:t>= С</w:t>
      </w:r>
      <w:proofErr w:type="spellStart"/>
      <w:r w:rsidRPr="005C261A">
        <w:rPr>
          <w:rFonts w:ascii="Times New Roman" w:hAnsi="Times New Roman"/>
          <w:i/>
          <w:sz w:val="24"/>
          <w:lang w:val="en-US"/>
        </w:rPr>
        <w:t>i</w:t>
      </w:r>
      <w:proofErr w:type="spellEnd"/>
      <w:r w:rsidRPr="005C261A">
        <w:rPr>
          <w:rFonts w:ascii="Times New Roman" w:hAnsi="Times New Roman"/>
          <w:i/>
          <w:sz w:val="24"/>
        </w:rPr>
        <w:t xml:space="preserve"> /</w:t>
      </w:r>
      <w:proofErr w:type="gramStart"/>
      <w:r w:rsidRPr="005C261A">
        <w:rPr>
          <w:rFonts w:ascii="Times New Roman" w:hAnsi="Times New Roman"/>
          <w:i/>
          <w:sz w:val="24"/>
        </w:rPr>
        <w:t>С</w:t>
      </w:r>
      <w:r w:rsidRPr="005C261A">
        <w:rPr>
          <w:rFonts w:ascii="Times New Roman" w:hAnsi="Times New Roman"/>
          <w:i/>
          <w:sz w:val="24"/>
          <w:lang w:val="en-US"/>
        </w:rPr>
        <w:t>max</w:t>
      </w:r>
      <w:r w:rsidRPr="005C261A">
        <w:rPr>
          <w:rFonts w:ascii="Times New Roman" w:hAnsi="Times New Roman"/>
          <w:i/>
          <w:sz w:val="24"/>
        </w:rPr>
        <w:t xml:space="preserve">  </w:t>
      </w:r>
      <w:r w:rsidRPr="005C261A">
        <w:rPr>
          <w:rFonts w:ascii="Times New Roman" w:hAnsi="Times New Roman"/>
          <w:i/>
          <w:sz w:val="24"/>
          <w:lang w:val="en-US"/>
        </w:rPr>
        <w:t>x</w:t>
      </w:r>
      <w:proofErr w:type="gramEnd"/>
      <w:r w:rsidRPr="005C261A">
        <w:rPr>
          <w:rFonts w:ascii="Times New Roman" w:hAnsi="Times New Roman"/>
          <w:i/>
          <w:sz w:val="24"/>
        </w:rPr>
        <w:t xml:space="preserve"> 60</w:t>
      </w:r>
    </w:p>
    <w:p w:rsidR="008805BD" w:rsidRPr="005C261A" w:rsidRDefault="008805BD" w:rsidP="002D690F">
      <w:pPr>
        <w:spacing w:after="0"/>
        <w:ind w:firstLine="1276"/>
        <w:rPr>
          <w:rFonts w:ascii="Times New Roman" w:hAnsi="Times New Roman"/>
          <w:i/>
          <w:sz w:val="24"/>
        </w:rPr>
      </w:pPr>
      <w:r w:rsidRPr="005C261A">
        <w:rPr>
          <w:rFonts w:ascii="Times New Roman" w:hAnsi="Times New Roman"/>
          <w:i/>
          <w:sz w:val="24"/>
        </w:rPr>
        <w:t>где:</w:t>
      </w:r>
    </w:p>
    <w:p w:rsidR="008805BD" w:rsidRPr="005C261A" w:rsidRDefault="008805BD" w:rsidP="002D690F">
      <w:pPr>
        <w:spacing w:after="0"/>
        <w:ind w:firstLine="1276"/>
        <w:rPr>
          <w:rFonts w:ascii="Times New Roman" w:hAnsi="Times New Roman"/>
          <w:i/>
          <w:sz w:val="24"/>
        </w:rPr>
      </w:pPr>
      <w:r w:rsidRPr="005C261A">
        <w:rPr>
          <w:rFonts w:ascii="Times New Roman" w:hAnsi="Times New Roman"/>
          <w:i/>
          <w:sz w:val="24"/>
        </w:rPr>
        <w:t>RС</w:t>
      </w:r>
      <w:r w:rsidRPr="005C261A">
        <w:rPr>
          <w:rFonts w:ascii="Times New Roman" w:hAnsi="Times New Roman"/>
          <w:i/>
          <w:sz w:val="24"/>
          <w:vertAlign w:val="subscript"/>
        </w:rPr>
        <w:t>1</w:t>
      </w:r>
      <w:r w:rsidRPr="005C261A">
        <w:rPr>
          <w:rFonts w:ascii="Times New Roman" w:hAnsi="Times New Roman"/>
          <w:i/>
          <w:sz w:val="24"/>
          <w:vertAlign w:val="superscript"/>
        </w:rPr>
        <w:t>i</w:t>
      </w:r>
      <w:r w:rsidRPr="005C261A">
        <w:rPr>
          <w:rFonts w:ascii="Times New Roman" w:hAnsi="Times New Roman"/>
          <w:i/>
          <w:sz w:val="24"/>
        </w:rPr>
        <w:t xml:space="preserve"> – показатель, присуждаемый i-й заявке по указанному показателю;</w:t>
      </w:r>
    </w:p>
    <w:p w:rsidR="008805BD" w:rsidRPr="005C261A" w:rsidRDefault="008805BD" w:rsidP="002D690F">
      <w:pPr>
        <w:spacing w:after="0"/>
        <w:ind w:firstLine="1276"/>
        <w:jc w:val="both"/>
        <w:rPr>
          <w:rFonts w:ascii="Times New Roman" w:hAnsi="Times New Roman"/>
          <w:i/>
          <w:sz w:val="24"/>
        </w:rPr>
      </w:pPr>
      <w:proofErr w:type="spellStart"/>
      <w:proofErr w:type="gramStart"/>
      <w:r w:rsidRPr="005C261A">
        <w:rPr>
          <w:rFonts w:ascii="Times New Roman" w:hAnsi="Times New Roman"/>
          <w:i/>
          <w:sz w:val="24"/>
        </w:rPr>
        <w:t>С</w:t>
      </w:r>
      <w:proofErr w:type="gramEnd"/>
      <w:r w:rsidRPr="005C261A">
        <w:rPr>
          <w:rFonts w:ascii="Times New Roman" w:hAnsi="Times New Roman"/>
          <w:i/>
          <w:sz w:val="24"/>
        </w:rPr>
        <w:t>max</w:t>
      </w:r>
      <w:proofErr w:type="spellEnd"/>
      <w:r w:rsidRPr="005C261A">
        <w:rPr>
          <w:rFonts w:ascii="Times New Roman" w:hAnsi="Times New Roman"/>
          <w:i/>
          <w:sz w:val="24"/>
        </w:rPr>
        <w:t xml:space="preserve"> – наибольшее количество документов, предоставленных одним из участником, подтверждающих наличие опыта выполнения аналогичных работ </w:t>
      </w:r>
    </w:p>
    <w:p w:rsidR="008805BD" w:rsidRPr="005C261A" w:rsidRDefault="008805BD" w:rsidP="002D690F">
      <w:pPr>
        <w:spacing w:after="0"/>
        <w:ind w:firstLine="1276"/>
        <w:jc w:val="both"/>
        <w:rPr>
          <w:rFonts w:ascii="Times New Roman" w:hAnsi="Times New Roman"/>
          <w:i/>
          <w:sz w:val="24"/>
        </w:rPr>
      </w:pPr>
      <w:proofErr w:type="spellStart"/>
      <w:r w:rsidRPr="005C261A">
        <w:rPr>
          <w:rFonts w:ascii="Times New Roman" w:hAnsi="Times New Roman"/>
          <w:i/>
          <w:sz w:val="24"/>
        </w:rPr>
        <w:t>С</w:t>
      </w:r>
      <w:proofErr w:type="gramStart"/>
      <w:r w:rsidRPr="005C261A">
        <w:rPr>
          <w:rFonts w:ascii="Times New Roman" w:hAnsi="Times New Roman"/>
          <w:i/>
          <w:sz w:val="24"/>
        </w:rPr>
        <w:t>i</w:t>
      </w:r>
      <w:proofErr w:type="spellEnd"/>
      <w:proofErr w:type="gramEnd"/>
      <w:r w:rsidRPr="005C261A">
        <w:rPr>
          <w:rFonts w:ascii="Times New Roman" w:hAnsi="Times New Roman"/>
          <w:i/>
          <w:sz w:val="24"/>
        </w:rPr>
        <w:t xml:space="preserve"> –количество </w:t>
      </w:r>
      <w:r>
        <w:rPr>
          <w:rFonts w:ascii="Times New Roman" w:hAnsi="Times New Roman"/>
          <w:i/>
          <w:sz w:val="24"/>
        </w:rPr>
        <w:t>документов предоставленных i-м у</w:t>
      </w:r>
      <w:r w:rsidRPr="005C261A">
        <w:rPr>
          <w:rFonts w:ascii="Times New Roman" w:hAnsi="Times New Roman"/>
          <w:i/>
          <w:sz w:val="24"/>
        </w:rPr>
        <w:t>частником закупки, подтверждающих наличие опыта выполнения аналогичных работ;</w:t>
      </w:r>
    </w:p>
    <w:p w:rsidR="008805BD" w:rsidRPr="003E3763" w:rsidRDefault="008805BD" w:rsidP="002D690F">
      <w:pPr>
        <w:spacing w:after="0"/>
        <w:ind w:firstLine="1276"/>
        <w:rPr>
          <w:sz w:val="24"/>
        </w:rPr>
      </w:pPr>
      <w:r w:rsidRPr="005C261A">
        <w:rPr>
          <w:rFonts w:ascii="Times New Roman" w:hAnsi="Times New Roman"/>
          <w:i/>
          <w:sz w:val="24"/>
        </w:rPr>
        <w:t>60 - максимальное значение показателя.</w:t>
      </w:r>
    </w:p>
    <w:p w:rsidR="008805BD" w:rsidRPr="005C261A" w:rsidRDefault="008805BD" w:rsidP="008805BD">
      <w:pPr>
        <w:rPr>
          <w:rFonts w:ascii="Times New Roman" w:hAnsi="Times New Roman"/>
          <w:sz w:val="24"/>
          <w:u w:val="single"/>
        </w:rPr>
      </w:pPr>
      <w:r w:rsidRPr="005C261A">
        <w:rPr>
          <w:rFonts w:ascii="Times New Roman" w:hAnsi="Times New Roman"/>
          <w:sz w:val="24"/>
          <w:u w:val="single"/>
        </w:rPr>
        <w:t xml:space="preserve">Показатель «Наличие трудовых ресурсов, необходимых для выполнения работ, оказания услуг, являющихся предметом </w:t>
      </w:r>
      <w:r w:rsidRPr="00211870">
        <w:rPr>
          <w:rFonts w:ascii="Times New Roman" w:hAnsi="Times New Roman"/>
          <w:sz w:val="24"/>
          <w:szCs w:val="24"/>
          <w:u w:val="single"/>
        </w:rPr>
        <w:t>запроса коммерческих предложений</w:t>
      </w:r>
      <w:r w:rsidRPr="005C261A">
        <w:rPr>
          <w:rFonts w:ascii="Times New Roman" w:hAnsi="Times New Roman"/>
          <w:sz w:val="24"/>
          <w:u w:val="single"/>
        </w:rPr>
        <w:t>».</w:t>
      </w:r>
    </w:p>
    <w:p w:rsidR="008805BD" w:rsidRPr="005C261A" w:rsidRDefault="008805BD" w:rsidP="008805BD">
      <w:pPr>
        <w:rPr>
          <w:rFonts w:ascii="Times New Roman" w:hAnsi="Times New Roman"/>
          <w:sz w:val="24"/>
        </w:rPr>
      </w:pPr>
      <w:r w:rsidRPr="005C261A">
        <w:rPr>
          <w:rFonts w:ascii="Times New Roman" w:hAnsi="Times New Roman"/>
          <w:sz w:val="24"/>
        </w:rPr>
        <w:t>Максимальное значение показателя составляет = 20 баллов.</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Для оценки по данному показателю </w:t>
      </w:r>
      <w:r>
        <w:rPr>
          <w:rFonts w:ascii="Times New Roman" w:hAnsi="Times New Roman"/>
          <w:sz w:val="24"/>
        </w:rPr>
        <w:t>у</w:t>
      </w:r>
      <w:r w:rsidRPr="005C261A">
        <w:rPr>
          <w:rFonts w:ascii="Times New Roman" w:hAnsi="Times New Roman"/>
          <w:sz w:val="24"/>
        </w:rPr>
        <w:t>частнику закупки предлагается представить в составе заявки Предложение о качест</w:t>
      </w:r>
      <w:r>
        <w:rPr>
          <w:rFonts w:ascii="Times New Roman" w:hAnsi="Times New Roman"/>
          <w:sz w:val="24"/>
        </w:rPr>
        <w:t xml:space="preserve">ве работ, услуг и квалификации участника закупки </w:t>
      </w:r>
      <w:r w:rsidRPr="005C261A">
        <w:rPr>
          <w:rFonts w:ascii="Times New Roman" w:hAnsi="Times New Roman"/>
          <w:sz w:val="24"/>
        </w:rPr>
        <w:t xml:space="preserve">с указанием сведений о трудовых ресурсах, необходимых для выполнения работ, оказания услуг, являющихся предметом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 Документами, подтверждающие квалификацию могут быть копии документов, подтверждающих соответствующую квалификацию штатных сотрудников (действующие свидетельства, сертификаты, аттестаты). Свидетельства должны быть действительными (иметь срок действия равный или превышающий планируемый срок выполнения работ).</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Оцениваются подтвержденные сведения о ква</w:t>
      </w:r>
      <w:r>
        <w:rPr>
          <w:rFonts w:ascii="Times New Roman" w:hAnsi="Times New Roman"/>
          <w:sz w:val="24"/>
        </w:rPr>
        <w:t>лификации штатных специалистов у</w:t>
      </w:r>
      <w:r w:rsidRPr="005C261A">
        <w:rPr>
          <w:rFonts w:ascii="Times New Roman" w:hAnsi="Times New Roman"/>
          <w:sz w:val="24"/>
        </w:rPr>
        <w:t>частника закупки, в том числе сведения о квалификации штатных специалистов, которые будут привлечены к выполн</w:t>
      </w:r>
      <w:r>
        <w:rPr>
          <w:rFonts w:ascii="Times New Roman" w:hAnsi="Times New Roman"/>
          <w:sz w:val="24"/>
        </w:rPr>
        <w:t>ению работ в случае заключения д</w:t>
      </w:r>
      <w:r w:rsidRPr="005C261A">
        <w:rPr>
          <w:rFonts w:ascii="Times New Roman" w:hAnsi="Times New Roman"/>
          <w:sz w:val="24"/>
        </w:rPr>
        <w:t xml:space="preserve">оговора. </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При отсутствии копий документов, подтверждающих квалификацию, указанные сотрудники не будут учтены при оценке заявок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по показателю «Наличие трудовых ресурсов, необходимых для выполнения работ, оказания услуг, являющихся предметом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Pr>
          <w:rFonts w:ascii="Times New Roman" w:hAnsi="Times New Roman"/>
          <w:sz w:val="24"/>
        </w:rPr>
        <w:lastRenderedPageBreak/>
        <w:t xml:space="preserve">      </w:t>
      </w:r>
      <w:r w:rsidRPr="005C261A">
        <w:rPr>
          <w:rFonts w:ascii="Times New Roman" w:hAnsi="Times New Roman"/>
          <w:sz w:val="24"/>
        </w:rPr>
        <w:t xml:space="preserve">Оценка по данному показателю производится для каждой заявки экспертным путем отдельно, сравнивая между собой сведения о наличии трудовых ресурсов, необходимых для выполнения работ, оказания услуг, являющихся предметом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Заявки  участников, получают по данному показателю от 20 до 1 балла (в случае не представления документов, подтверждающих данные сведения, участник конкурса по данному показателю получает 0 баллов).</w:t>
      </w:r>
    </w:p>
    <w:p w:rsidR="008805BD" w:rsidRPr="005C261A" w:rsidRDefault="008805BD" w:rsidP="00BB187E">
      <w:pPr>
        <w:spacing w:after="0"/>
        <w:jc w:val="both"/>
        <w:rPr>
          <w:rFonts w:ascii="Times New Roman" w:hAnsi="Times New Roman"/>
          <w:sz w:val="24"/>
          <w:u w:val="single"/>
        </w:rPr>
      </w:pPr>
      <w:r w:rsidRPr="005C261A">
        <w:rPr>
          <w:rFonts w:ascii="Times New Roman" w:hAnsi="Times New Roman"/>
          <w:sz w:val="24"/>
        </w:rPr>
        <w:t xml:space="preserve">Значение показателя </w:t>
      </w:r>
      <w:r w:rsidRPr="005C261A">
        <w:rPr>
          <w:rFonts w:ascii="Times New Roman" w:hAnsi="Times New Roman"/>
          <w:sz w:val="24"/>
          <w:u w:val="single"/>
        </w:rPr>
        <w:t xml:space="preserve">«Наличие трудовых ресурсов, необходимых для выполнения работ, оказания услуг, являющихся предметом </w:t>
      </w:r>
      <w:r w:rsidRPr="00BD7A56">
        <w:rPr>
          <w:rFonts w:ascii="Times New Roman" w:hAnsi="Times New Roman"/>
          <w:sz w:val="24"/>
          <w:szCs w:val="24"/>
          <w:u w:val="single"/>
        </w:rPr>
        <w:t>запроса коммерческих</w:t>
      </w:r>
      <w:r w:rsidRPr="00BD7A56">
        <w:rPr>
          <w:rFonts w:ascii="Times New Roman" w:hAnsi="Times New Roman"/>
          <w:sz w:val="24"/>
          <w:u w:val="single"/>
        </w:rPr>
        <w:t xml:space="preserve"> предложений</w:t>
      </w:r>
      <w:r>
        <w:rPr>
          <w:rFonts w:ascii="Times New Roman" w:hAnsi="Times New Roman"/>
          <w:sz w:val="24"/>
        </w:rPr>
        <w:t xml:space="preserve"> </w:t>
      </w:r>
      <w:r w:rsidRPr="005C261A">
        <w:rPr>
          <w:rFonts w:ascii="Times New Roman" w:hAnsi="Times New Roman"/>
          <w:sz w:val="24"/>
          <w:u w:val="single"/>
        </w:rPr>
        <w:t>».</w:t>
      </w:r>
    </w:p>
    <w:p w:rsidR="008805BD" w:rsidRPr="00BD7A56" w:rsidRDefault="008805BD" w:rsidP="002D690F">
      <w:pPr>
        <w:spacing w:after="0"/>
        <w:ind w:firstLine="1276"/>
        <w:rPr>
          <w:rFonts w:ascii="Times New Roman" w:hAnsi="Times New Roman"/>
          <w:i/>
          <w:sz w:val="24"/>
          <w:vertAlign w:val="subscript"/>
        </w:rPr>
      </w:pPr>
      <w:r w:rsidRPr="00BD7A56">
        <w:rPr>
          <w:rFonts w:ascii="Times New Roman" w:hAnsi="Times New Roman"/>
          <w:i/>
          <w:sz w:val="24"/>
          <w:lang w:val="en-US"/>
        </w:rPr>
        <w:t>R</w:t>
      </w:r>
      <w:r w:rsidRPr="00BD7A56">
        <w:rPr>
          <w:rFonts w:ascii="Times New Roman" w:hAnsi="Times New Roman"/>
          <w:i/>
          <w:sz w:val="24"/>
        </w:rPr>
        <w:t>С</w:t>
      </w:r>
      <w:r w:rsidRPr="00BD7A56">
        <w:rPr>
          <w:rFonts w:ascii="Times New Roman" w:hAnsi="Times New Roman"/>
          <w:i/>
          <w:sz w:val="24"/>
          <w:vertAlign w:val="subscript"/>
        </w:rPr>
        <w:t>2</w:t>
      </w:r>
      <w:proofErr w:type="spellStart"/>
      <w:r w:rsidRPr="00BD7A56">
        <w:rPr>
          <w:rFonts w:ascii="Times New Roman" w:hAnsi="Times New Roman"/>
          <w:i/>
          <w:sz w:val="24"/>
          <w:vertAlign w:val="superscript"/>
          <w:lang w:val="en-US"/>
        </w:rPr>
        <w:t>i</w:t>
      </w:r>
      <w:proofErr w:type="spellEnd"/>
      <w:r w:rsidRPr="00BD7A56">
        <w:rPr>
          <w:rFonts w:ascii="Times New Roman" w:hAnsi="Times New Roman"/>
          <w:i/>
          <w:sz w:val="24"/>
          <w:vertAlign w:val="subscript"/>
        </w:rPr>
        <w:t xml:space="preserve"> </w:t>
      </w:r>
      <w:r w:rsidRPr="00BD7A56">
        <w:rPr>
          <w:rFonts w:ascii="Times New Roman" w:hAnsi="Times New Roman"/>
          <w:i/>
          <w:sz w:val="24"/>
        </w:rPr>
        <w:t>= С</w:t>
      </w:r>
      <w:proofErr w:type="spellStart"/>
      <w:r w:rsidRPr="00BD7A56">
        <w:rPr>
          <w:rFonts w:ascii="Times New Roman" w:hAnsi="Times New Roman"/>
          <w:i/>
          <w:sz w:val="24"/>
          <w:lang w:val="en-US"/>
        </w:rPr>
        <w:t>i</w:t>
      </w:r>
      <w:proofErr w:type="spellEnd"/>
      <w:r w:rsidRPr="00BD7A56">
        <w:rPr>
          <w:rFonts w:ascii="Times New Roman" w:hAnsi="Times New Roman"/>
          <w:i/>
          <w:sz w:val="24"/>
        </w:rPr>
        <w:t xml:space="preserve"> /</w:t>
      </w:r>
      <w:proofErr w:type="gramStart"/>
      <w:r w:rsidRPr="00BD7A56">
        <w:rPr>
          <w:rFonts w:ascii="Times New Roman" w:hAnsi="Times New Roman"/>
          <w:i/>
          <w:sz w:val="24"/>
        </w:rPr>
        <w:t>С</w:t>
      </w:r>
      <w:r w:rsidRPr="00BD7A56">
        <w:rPr>
          <w:rFonts w:ascii="Times New Roman" w:hAnsi="Times New Roman"/>
          <w:i/>
          <w:sz w:val="24"/>
          <w:lang w:val="en-US"/>
        </w:rPr>
        <w:t>max</w:t>
      </w:r>
      <w:r w:rsidRPr="00BD7A56">
        <w:rPr>
          <w:rFonts w:ascii="Times New Roman" w:hAnsi="Times New Roman"/>
          <w:i/>
          <w:sz w:val="24"/>
        </w:rPr>
        <w:t xml:space="preserve">  </w:t>
      </w:r>
      <w:r w:rsidRPr="00BD7A56">
        <w:rPr>
          <w:rFonts w:ascii="Times New Roman" w:hAnsi="Times New Roman"/>
          <w:i/>
          <w:sz w:val="24"/>
          <w:lang w:val="en-US"/>
        </w:rPr>
        <w:t>x</w:t>
      </w:r>
      <w:proofErr w:type="gramEnd"/>
      <w:r w:rsidRPr="00BD7A56">
        <w:rPr>
          <w:rFonts w:ascii="Times New Roman" w:hAnsi="Times New Roman"/>
          <w:i/>
          <w:sz w:val="24"/>
        </w:rPr>
        <w:t xml:space="preserve"> 20</w:t>
      </w:r>
    </w:p>
    <w:p w:rsidR="008805BD" w:rsidRPr="00BD7A56" w:rsidRDefault="008805BD" w:rsidP="002D690F">
      <w:pPr>
        <w:spacing w:after="0"/>
        <w:ind w:firstLine="1276"/>
        <w:rPr>
          <w:rFonts w:ascii="Times New Roman" w:hAnsi="Times New Roman"/>
          <w:i/>
          <w:sz w:val="24"/>
        </w:rPr>
      </w:pPr>
      <w:r w:rsidRPr="00BD7A56">
        <w:rPr>
          <w:rFonts w:ascii="Times New Roman" w:hAnsi="Times New Roman"/>
          <w:i/>
          <w:sz w:val="24"/>
        </w:rPr>
        <w:t>где:</w:t>
      </w:r>
    </w:p>
    <w:p w:rsidR="008805BD" w:rsidRPr="00BD7A56" w:rsidRDefault="008805BD" w:rsidP="002D690F">
      <w:pPr>
        <w:spacing w:after="0"/>
        <w:ind w:firstLine="1276"/>
        <w:rPr>
          <w:rFonts w:ascii="Times New Roman" w:hAnsi="Times New Roman"/>
          <w:i/>
          <w:sz w:val="24"/>
        </w:rPr>
      </w:pPr>
      <w:r w:rsidRPr="00BD7A56">
        <w:rPr>
          <w:rFonts w:ascii="Times New Roman" w:hAnsi="Times New Roman"/>
          <w:i/>
          <w:sz w:val="24"/>
        </w:rPr>
        <w:t>RС</w:t>
      </w:r>
      <w:r w:rsidRPr="00BD7A56">
        <w:rPr>
          <w:rFonts w:ascii="Times New Roman" w:hAnsi="Times New Roman"/>
          <w:i/>
          <w:sz w:val="24"/>
          <w:vertAlign w:val="subscript"/>
        </w:rPr>
        <w:t>2</w:t>
      </w:r>
      <w:proofErr w:type="spellStart"/>
      <w:r w:rsidRPr="00BD7A56">
        <w:rPr>
          <w:rFonts w:ascii="Times New Roman" w:hAnsi="Times New Roman"/>
          <w:i/>
          <w:sz w:val="24"/>
          <w:vertAlign w:val="subscript"/>
          <w:lang w:val="en-US"/>
        </w:rPr>
        <w:t>i</w:t>
      </w:r>
      <w:proofErr w:type="spellEnd"/>
      <w:r w:rsidRPr="00BD7A56">
        <w:rPr>
          <w:rFonts w:ascii="Times New Roman" w:hAnsi="Times New Roman"/>
          <w:i/>
          <w:sz w:val="24"/>
        </w:rPr>
        <w:t xml:space="preserve"> – показатель, присуждаемый i-й заявке по указанному показателю;</w:t>
      </w:r>
    </w:p>
    <w:p w:rsidR="008805BD" w:rsidRPr="00BD7A56" w:rsidRDefault="008805BD" w:rsidP="002D690F">
      <w:pPr>
        <w:spacing w:after="0"/>
        <w:ind w:left="142"/>
        <w:jc w:val="both"/>
        <w:rPr>
          <w:rFonts w:ascii="Times New Roman" w:hAnsi="Times New Roman"/>
          <w:i/>
          <w:sz w:val="24"/>
        </w:rPr>
      </w:pPr>
      <w:r w:rsidRPr="00BD7A56">
        <w:rPr>
          <w:rFonts w:ascii="Times New Roman" w:hAnsi="Times New Roman"/>
          <w:i/>
          <w:sz w:val="24"/>
        </w:rPr>
        <w:t xml:space="preserve"> </w:t>
      </w:r>
      <w:proofErr w:type="spellStart"/>
      <w:proofErr w:type="gramStart"/>
      <w:r w:rsidRPr="00BD7A56">
        <w:rPr>
          <w:rFonts w:ascii="Times New Roman" w:hAnsi="Times New Roman"/>
          <w:i/>
          <w:sz w:val="24"/>
        </w:rPr>
        <w:t>С</w:t>
      </w:r>
      <w:proofErr w:type="gramEnd"/>
      <w:r w:rsidRPr="00BD7A56">
        <w:rPr>
          <w:rFonts w:ascii="Times New Roman" w:hAnsi="Times New Roman"/>
          <w:i/>
          <w:sz w:val="24"/>
        </w:rPr>
        <w:t>max</w:t>
      </w:r>
      <w:proofErr w:type="spellEnd"/>
      <w:r w:rsidRPr="00BD7A56">
        <w:rPr>
          <w:rFonts w:ascii="Times New Roman" w:hAnsi="Times New Roman"/>
          <w:i/>
          <w:sz w:val="24"/>
        </w:rPr>
        <w:t xml:space="preserve"> – наибольшее количество документов, предоставленных одним из участником, подтверждающих наличие трудовых ресурсов, необходимых для выполнения работ, оказания услуг, являющихся предметом</w:t>
      </w:r>
      <w:r w:rsidRPr="00211870">
        <w:rPr>
          <w:rFonts w:ascii="Times New Roman" w:hAnsi="Times New Roman"/>
          <w:sz w:val="24"/>
          <w:szCs w:val="24"/>
        </w:rPr>
        <w:t xml:space="preserve"> </w:t>
      </w:r>
      <w:r w:rsidRPr="00211870">
        <w:rPr>
          <w:rFonts w:ascii="Times New Roman" w:hAnsi="Times New Roman"/>
          <w:i/>
          <w:sz w:val="24"/>
          <w:szCs w:val="24"/>
        </w:rPr>
        <w:t>запроса коммерческих предложений</w:t>
      </w:r>
      <w:r w:rsidRPr="00BD7A56">
        <w:rPr>
          <w:rFonts w:ascii="Times New Roman" w:hAnsi="Times New Roman"/>
          <w:i/>
          <w:sz w:val="24"/>
        </w:rPr>
        <w:t>».</w:t>
      </w:r>
    </w:p>
    <w:p w:rsidR="008805BD" w:rsidRPr="00BD7A56" w:rsidRDefault="008805BD" w:rsidP="002D690F">
      <w:pPr>
        <w:spacing w:after="0"/>
        <w:ind w:firstLine="1276"/>
        <w:jc w:val="both"/>
        <w:rPr>
          <w:rFonts w:ascii="Times New Roman" w:hAnsi="Times New Roman"/>
          <w:i/>
          <w:sz w:val="24"/>
        </w:rPr>
      </w:pPr>
      <w:proofErr w:type="spellStart"/>
      <w:r w:rsidRPr="00BD7A56">
        <w:rPr>
          <w:rFonts w:ascii="Times New Roman" w:hAnsi="Times New Roman"/>
          <w:i/>
          <w:sz w:val="24"/>
        </w:rPr>
        <w:t>С</w:t>
      </w:r>
      <w:proofErr w:type="gramStart"/>
      <w:r w:rsidRPr="00BD7A56">
        <w:rPr>
          <w:rFonts w:ascii="Times New Roman" w:hAnsi="Times New Roman"/>
          <w:i/>
          <w:sz w:val="24"/>
        </w:rPr>
        <w:t>i</w:t>
      </w:r>
      <w:proofErr w:type="spellEnd"/>
      <w:proofErr w:type="gramEnd"/>
      <w:r w:rsidRPr="00BD7A56">
        <w:rPr>
          <w:rFonts w:ascii="Times New Roman" w:hAnsi="Times New Roman"/>
          <w:i/>
          <w:sz w:val="24"/>
        </w:rPr>
        <w:t xml:space="preserve"> –количество документов предоставленных i-м Участником закупки, подтверждающих наличие трудовых ресурсов, необходимых для выполнения работ, оказания услуг, являющихся предметом </w:t>
      </w:r>
      <w:r w:rsidRPr="00211870">
        <w:rPr>
          <w:rFonts w:ascii="Times New Roman" w:hAnsi="Times New Roman"/>
          <w:i/>
          <w:sz w:val="24"/>
          <w:szCs w:val="24"/>
        </w:rPr>
        <w:t>запроса коммерческих предложений</w:t>
      </w:r>
      <w:r w:rsidRPr="00BD7A56">
        <w:rPr>
          <w:rFonts w:ascii="Times New Roman" w:hAnsi="Times New Roman"/>
          <w:i/>
          <w:sz w:val="24"/>
        </w:rPr>
        <w:t>;</w:t>
      </w:r>
    </w:p>
    <w:p w:rsidR="008805BD" w:rsidRPr="00BD7A56" w:rsidRDefault="008805BD" w:rsidP="002D690F">
      <w:pPr>
        <w:spacing w:after="0"/>
        <w:ind w:firstLine="1276"/>
        <w:rPr>
          <w:rFonts w:ascii="Times New Roman" w:hAnsi="Times New Roman"/>
          <w:sz w:val="24"/>
          <w:u w:val="single"/>
        </w:rPr>
      </w:pPr>
      <w:r w:rsidRPr="00BD7A56">
        <w:rPr>
          <w:rFonts w:ascii="Times New Roman" w:hAnsi="Times New Roman"/>
          <w:i/>
          <w:sz w:val="24"/>
        </w:rPr>
        <w:t>20 - максимальное значение показателя</w:t>
      </w:r>
      <w:proofErr w:type="gramStart"/>
      <w:r w:rsidRPr="00BD7A56">
        <w:rPr>
          <w:rFonts w:ascii="Times New Roman" w:hAnsi="Times New Roman"/>
          <w:i/>
          <w:sz w:val="24"/>
        </w:rPr>
        <w:t xml:space="preserve"> .</w:t>
      </w:r>
      <w:proofErr w:type="gramEnd"/>
      <w:r w:rsidRPr="00BD7A56">
        <w:rPr>
          <w:rFonts w:ascii="Times New Roman" w:hAnsi="Times New Roman"/>
          <w:i/>
          <w:sz w:val="24"/>
        </w:rPr>
        <w:t xml:space="preserve"> </w:t>
      </w:r>
    </w:p>
    <w:p w:rsidR="008805BD" w:rsidRPr="005C261A" w:rsidRDefault="008805BD" w:rsidP="008805BD">
      <w:pPr>
        <w:rPr>
          <w:rFonts w:ascii="Times New Roman" w:hAnsi="Times New Roman"/>
          <w:sz w:val="24"/>
          <w:u w:val="single"/>
        </w:rPr>
      </w:pPr>
      <w:r w:rsidRPr="005C261A">
        <w:rPr>
          <w:rFonts w:ascii="Times New Roman" w:hAnsi="Times New Roman"/>
          <w:sz w:val="24"/>
          <w:u w:val="single"/>
        </w:rPr>
        <w:t xml:space="preserve">Показатель «Наличие технологического оборудования, необходимого для выполнения работ, оказания услуг, являющихся предметом </w:t>
      </w:r>
      <w:r w:rsidRPr="00BD7A56">
        <w:rPr>
          <w:rFonts w:ascii="Times New Roman" w:hAnsi="Times New Roman"/>
          <w:sz w:val="24"/>
          <w:szCs w:val="24"/>
          <w:u w:val="single"/>
        </w:rPr>
        <w:t>запроса коммерческих</w:t>
      </w:r>
      <w:r w:rsidRPr="00BD7A56">
        <w:rPr>
          <w:rFonts w:ascii="Times New Roman" w:hAnsi="Times New Roman"/>
          <w:sz w:val="24"/>
          <w:u w:val="single"/>
        </w:rPr>
        <w:t xml:space="preserve"> предложений </w:t>
      </w:r>
      <w:r w:rsidRPr="005C261A">
        <w:rPr>
          <w:rFonts w:ascii="Times New Roman" w:hAnsi="Times New Roman"/>
          <w:sz w:val="24"/>
          <w:u w:val="single"/>
        </w:rPr>
        <w:t>».</w:t>
      </w:r>
    </w:p>
    <w:p w:rsidR="008805BD" w:rsidRPr="005C261A" w:rsidRDefault="008805BD" w:rsidP="008805BD">
      <w:pPr>
        <w:rPr>
          <w:rFonts w:ascii="Times New Roman" w:hAnsi="Times New Roman"/>
          <w:sz w:val="24"/>
        </w:rPr>
      </w:pPr>
      <w:r w:rsidRPr="005C261A">
        <w:rPr>
          <w:rFonts w:ascii="Times New Roman" w:hAnsi="Times New Roman"/>
          <w:sz w:val="24"/>
        </w:rPr>
        <w:t>Максимальное значение показателя составляет = 20 баллов.</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По данному показателю оцениваются подтвержденные сведения о наличии </w:t>
      </w:r>
      <w:r>
        <w:rPr>
          <w:rFonts w:ascii="Times New Roman" w:hAnsi="Times New Roman"/>
          <w:sz w:val="24"/>
        </w:rPr>
        <w:t>технологического оборудования у</w:t>
      </w:r>
      <w:r w:rsidRPr="005C261A">
        <w:rPr>
          <w:rFonts w:ascii="Times New Roman" w:hAnsi="Times New Roman"/>
          <w:sz w:val="24"/>
        </w:rPr>
        <w:t>частника закупки.</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Для оценки по данному показателю </w:t>
      </w:r>
      <w:r>
        <w:rPr>
          <w:rFonts w:ascii="Times New Roman" w:hAnsi="Times New Roman"/>
          <w:sz w:val="24"/>
        </w:rPr>
        <w:t>у</w:t>
      </w:r>
      <w:r w:rsidRPr="005C261A">
        <w:rPr>
          <w:rFonts w:ascii="Times New Roman" w:hAnsi="Times New Roman"/>
          <w:sz w:val="24"/>
        </w:rPr>
        <w:t>частнику закупки предлагается представить в составе заявки Предложение о качест</w:t>
      </w:r>
      <w:r>
        <w:rPr>
          <w:rFonts w:ascii="Times New Roman" w:hAnsi="Times New Roman"/>
          <w:sz w:val="24"/>
        </w:rPr>
        <w:t>ве работ, услуг и квалификации у</w:t>
      </w:r>
      <w:r w:rsidRPr="005C261A">
        <w:rPr>
          <w:rFonts w:ascii="Times New Roman" w:hAnsi="Times New Roman"/>
          <w:sz w:val="24"/>
        </w:rPr>
        <w:t xml:space="preserve">частника закупки </w:t>
      </w:r>
      <w:proofErr w:type="gramStart"/>
      <w:r w:rsidRPr="005C261A">
        <w:rPr>
          <w:rFonts w:ascii="Times New Roman" w:hAnsi="Times New Roman"/>
          <w:sz w:val="24"/>
        </w:rPr>
        <w:t>по</w:t>
      </w:r>
      <w:proofErr w:type="gramEnd"/>
      <w:r w:rsidRPr="005C261A">
        <w:rPr>
          <w:rFonts w:ascii="Times New Roman" w:hAnsi="Times New Roman"/>
          <w:sz w:val="24"/>
        </w:rPr>
        <w:t xml:space="preserve">  </w:t>
      </w:r>
      <w:proofErr w:type="gramStart"/>
      <w:r w:rsidRPr="005C261A">
        <w:rPr>
          <w:rFonts w:ascii="Times New Roman" w:hAnsi="Times New Roman"/>
          <w:sz w:val="24"/>
        </w:rPr>
        <w:t>с</w:t>
      </w:r>
      <w:proofErr w:type="gramEnd"/>
      <w:r w:rsidRPr="005C261A">
        <w:rPr>
          <w:rFonts w:ascii="Times New Roman" w:hAnsi="Times New Roman"/>
          <w:sz w:val="24"/>
        </w:rPr>
        <w:t xml:space="preserve"> указанием сведений о наличии технологического оборудования, необходимого для выполнения работ, оказания услуг, являющихся предметом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w:t>
      </w:r>
      <w:r w:rsidRPr="005C261A">
        <w:rPr>
          <w:rFonts w:ascii="Times New Roman" w:hAnsi="Times New Roman"/>
        </w:rPr>
        <w:t xml:space="preserve"> </w:t>
      </w:r>
      <w:r w:rsidRPr="005C261A">
        <w:rPr>
          <w:rFonts w:ascii="Times New Roman" w:hAnsi="Times New Roman"/>
          <w:sz w:val="24"/>
        </w:rPr>
        <w:t>Документами, подтверждающие наличие технологического оборудования могут быть копии тех. паспортов, свидетельств, договоров аренды оборудования, сертификаты</w:t>
      </w:r>
      <w:r w:rsidR="002D690F">
        <w:rPr>
          <w:rFonts w:ascii="Times New Roman" w:hAnsi="Times New Roman"/>
          <w:sz w:val="24"/>
        </w:rPr>
        <w:t xml:space="preserve">, </w:t>
      </w:r>
      <w:r w:rsidR="002D690F">
        <w:rPr>
          <w:rFonts w:ascii="Times New Roman" w:hAnsi="Times New Roman" w:cs="Times New Roman"/>
          <w:sz w:val="24"/>
          <w:szCs w:val="24"/>
        </w:rPr>
        <w:t>оборотная ведомость основных средств и инвентаризационные карточки основных средств на дату подачи заявки.</w:t>
      </w:r>
    </w:p>
    <w:p w:rsidR="008805BD" w:rsidRPr="00907D17" w:rsidRDefault="008805BD" w:rsidP="00BB187E">
      <w:pPr>
        <w:spacing w:after="0"/>
        <w:jc w:val="both"/>
        <w:rPr>
          <w:rFonts w:ascii="Times New Roman" w:hAnsi="Times New Roman"/>
          <w:sz w:val="24"/>
          <w:u w:val="single"/>
        </w:rPr>
      </w:pPr>
      <w:r>
        <w:rPr>
          <w:rFonts w:ascii="Times New Roman" w:hAnsi="Times New Roman"/>
          <w:sz w:val="24"/>
        </w:rPr>
        <w:t xml:space="preserve">          </w:t>
      </w:r>
      <w:proofErr w:type="gramStart"/>
      <w:r w:rsidRPr="005C261A">
        <w:rPr>
          <w:rFonts w:ascii="Times New Roman" w:hAnsi="Times New Roman"/>
          <w:sz w:val="24"/>
        </w:rPr>
        <w:t xml:space="preserve">При отсутствии копий документов, подтверждающих данные сведения, указанные сведения не будут учтены при оценке заявок на участие в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по показателю </w:t>
      </w:r>
      <w:r w:rsidRPr="00907D17">
        <w:rPr>
          <w:rFonts w:ascii="Times New Roman" w:hAnsi="Times New Roman"/>
          <w:sz w:val="24"/>
          <w:u w:val="single"/>
        </w:rPr>
        <w:t>«Наличие технологического оборудования, необходимого для проведения работ, оказания услуг,</w:t>
      </w:r>
      <w:r>
        <w:rPr>
          <w:rFonts w:ascii="Times New Roman" w:hAnsi="Times New Roman"/>
          <w:sz w:val="24"/>
          <w:u w:val="single"/>
        </w:rPr>
        <w:t xml:space="preserve"> являющихся предметом </w:t>
      </w:r>
      <w:r w:rsidRPr="00BD7A56">
        <w:rPr>
          <w:rFonts w:ascii="Times New Roman" w:hAnsi="Times New Roman"/>
          <w:sz w:val="24"/>
          <w:szCs w:val="24"/>
          <w:u w:val="single"/>
        </w:rPr>
        <w:t>запроса коммерческих</w:t>
      </w:r>
      <w:r w:rsidRPr="00BD7A56">
        <w:rPr>
          <w:rFonts w:ascii="Times New Roman" w:hAnsi="Times New Roman"/>
          <w:sz w:val="24"/>
          <w:u w:val="single"/>
        </w:rPr>
        <w:t xml:space="preserve"> предложений</w:t>
      </w:r>
      <w:r>
        <w:rPr>
          <w:rFonts w:ascii="Times New Roman" w:hAnsi="Times New Roman"/>
          <w:sz w:val="24"/>
        </w:rPr>
        <w:t xml:space="preserve"> </w:t>
      </w:r>
      <w:r w:rsidRPr="00907D17">
        <w:rPr>
          <w:rFonts w:ascii="Times New Roman" w:hAnsi="Times New Roman"/>
          <w:sz w:val="24"/>
          <w:u w:val="single"/>
        </w:rPr>
        <w:t>».</w:t>
      </w:r>
      <w:proofErr w:type="gramEnd"/>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Заявке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 xml:space="preserve">, содержащей лучшие условия по данному показателю (большее количество сертифицированного оборудования), максимально присваивается 40,0 баллов. </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Оценка по данному показателю производится для каждой заявки экспертным путем отдельно, сравнивая между собой сведения о наличии технологического оборудования, необходимого для проведения работ, оказания услуг, являющихся предметом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Pr>
          <w:rFonts w:ascii="Times New Roman" w:hAnsi="Times New Roman"/>
          <w:sz w:val="24"/>
        </w:rPr>
        <w:lastRenderedPageBreak/>
        <w:t xml:space="preserve">         </w:t>
      </w:r>
      <w:r w:rsidRPr="005C261A">
        <w:rPr>
          <w:rFonts w:ascii="Times New Roman" w:hAnsi="Times New Roman"/>
          <w:sz w:val="24"/>
        </w:rPr>
        <w:t xml:space="preserve">Заявки участников по данному показателю получают от 40 до 1 балла (в случае не представления документов, подтверждающих данные сведения, участник </w:t>
      </w:r>
      <w:r w:rsidRPr="00065DC6">
        <w:rPr>
          <w:rFonts w:ascii="Times New Roman" w:hAnsi="Times New Roman"/>
          <w:sz w:val="24"/>
          <w:szCs w:val="24"/>
        </w:rPr>
        <w:t>запрос</w:t>
      </w:r>
      <w:r>
        <w:rPr>
          <w:rFonts w:ascii="Times New Roman" w:hAnsi="Times New Roman"/>
          <w:sz w:val="24"/>
          <w:szCs w:val="24"/>
        </w:rPr>
        <w:t xml:space="preserve">а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по данному показателю получает 0 баллов).</w:t>
      </w:r>
    </w:p>
    <w:p w:rsidR="008805BD" w:rsidRPr="00907D17" w:rsidRDefault="008805BD" w:rsidP="00337B6F">
      <w:pPr>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Значение показателя </w:t>
      </w:r>
      <w:r w:rsidRPr="00907D17">
        <w:rPr>
          <w:rFonts w:ascii="Times New Roman" w:hAnsi="Times New Roman"/>
          <w:sz w:val="24"/>
          <w:u w:val="single"/>
        </w:rPr>
        <w:t xml:space="preserve">«Наличие технологического оборудования, необходимого для проведения работ, оказания </w:t>
      </w:r>
      <w:proofErr w:type="gramStart"/>
      <w:r w:rsidRPr="00907D17">
        <w:rPr>
          <w:rFonts w:ascii="Times New Roman" w:hAnsi="Times New Roman"/>
          <w:sz w:val="24"/>
          <w:u w:val="single"/>
        </w:rPr>
        <w:t xml:space="preserve">услуг, являющихся предметом </w:t>
      </w:r>
      <w:r w:rsidRPr="000E1683">
        <w:rPr>
          <w:rFonts w:ascii="Times New Roman" w:hAnsi="Times New Roman"/>
          <w:sz w:val="24"/>
          <w:szCs w:val="24"/>
          <w:u w:val="single"/>
        </w:rPr>
        <w:t>запроса коммерческих предложени</w:t>
      </w:r>
      <w:r w:rsidRPr="000E1683">
        <w:rPr>
          <w:sz w:val="24"/>
          <w:szCs w:val="24"/>
          <w:u w:val="single"/>
        </w:rPr>
        <w:t>й</w:t>
      </w:r>
      <w:r w:rsidRPr="002B2B9C">
        <w:rPr>
          <w:rFonts w:ascii="Times New Roman" w:hAnsi="Times New Roman"/>
          <w:sz w:val="24"/>
          <w:szCs w:val="24"/>
        </w:rPr>
        <w:t xml:space="preserve"> </w:t>
      </w:r>
      <w:r>
        <w:rPr>
          <w:rFonts w:ascii="Times New Roman" w:hAnsi="Times New Roman"/>
          <w:sz w:val="24"/>
          <w:szCs w:val="24"/>
        </w:rPr>
        <w:t xml:space="preserve"> </w:t>
      </w:r>
      <w:r w:rsidRPr="00907D17">
        <w:rPr>
          <w:rFonts w:ascii="Times New Roman" w:hAnsi="Times New Roman"/>
          <w:sz w:val="24"/>
        </w:rPr>
        <w:t>определяется</w:t>
      </w:r>
      <w:proofErr w:type="gramEnd"/>
      <w:r w:rsidRPr="00907D17">
        <w:rPr>
          <w:rFonts w:ascii="Times New Roman" w:hAnsi="Times New Roman"/>
          <w:sz w:val="24"/>
        </w:rPr>
        <w:t xml:space="preserve"> по формуле:</w:t>
      </w:r>
    </w:p>
    <w:p w:rsidR="008805BD" w:rsidRPr="005C261A" w:rsidRDefault="008805BD" w:rsidP="002D690F">
      <w:pPr>
        <w:spacing w:after="0"/>
        <w:ind w:firstLine="1276"/>
        <w:rPr>
          <w:rFonts w:ascii="Times New Roman" w:hAnsi="Times New Roman"/>
          <w:i/>
          <w:sz w:val="24"/>
          <w:vertAlign w:val="subscript"/>
        </w:rPr>
      </w:pPr>
      <w:r w:rsidRPr="005C261A">
        <w:rPr>
          <w:rFonts w:ascii="Times New Roman" w:hAnsi="Times New Roman"/>
          <w:i/>
          <w:sz w:val="24"/>
          <w:lang w:val="en-US"/>
        </w:rPr>
        <w:t>R</w:t>
      </w:r>
      <w:r w:rsidRPr="005C261A">
        <w:rPr>
          <w:rFonts w:ascii="Times New Roman" w:hAnsi="Times New Roman"/>
          <w:i/>
          <w:sz w:val="24"/>
        </w:rPr>
        <w:t>С</w:t>
      </w:r>
      <w:r w:rsidRPr="005C261A">
        <w:rPr>
          <w:rFonts w:ascii="Times New Roman" w:hAnsi="Times New Roman"/>
          <w:i/>
          <w:sz w:val="24"/>
          <w:vertAlign w:val="subscript"/>
        </w:rPr>
        <w:t>3</w:t>
      </w:r>
      <w:proofErr w:type="spellStart"/>
      <w:r w:rsidRPr="005C261A">
        <w:rPr>
          <w:rFonts w:ascii="Times New Roman" w:hAnsi="Times New Roman"/>
          <w:i/>
          <w:sz w:val="24"/>
          <w:vertAlign w:val="superscript"/>
          <w:lang w:val="en-US"/>
        </w:rPr>
        <w:t>i</w:t>
      </w:r>
      <w:proofErr w:type="spellEnd"/>
      <w:r w:rsidRPr="005C261A">
        <w:rPr>
          <w:rFonts w:ascii="Times New Roman" w:hAnsi="Times New Roman"/>
          <w:i/>
          <w:sz w:val="24"/>
          <w:vertAlign w:val="superscript"/>
        </w:rPr>
        <w:t xml:space="preserve"> </w:t>
      </w:r>
      <w:r w:rsidRPr="005C261A">
        <w:rPr>
          <w:rFonts w:ascii="Times New Roman" w:hAnsi="Times New Roman"/>
          <w:i/>
          <w:sz w:val="24"/>
        </w:rPr>
        <w:t>= С</w:t>
      </w:r>
      <w:proofErr w:type="spellStart"/>
      <w:r w:rsidRPr="005C261A">
        <w:rPr>
          <w:rFonts w:ascii="Times New Roman" w:hAnsi="Times New Roman"/>
          <w:i/>
          <w:sz w:val="24"/>
          <w:lang w:val="en-US"/>
        </w:rPr>
        <w:t>i</w:t>
      </w:r>
      <w:proofErr w:type="spellEnd"/>
      <w:r w:rsidRPr="005C261A">
        <w:rPr>
          <w:rFonts w:ascii="Times New Roman" w:hAnsi="Times New Roman"/>
          <w:i/>
          <w:sz w:val="24"/>
        </w:rPr>
        <w:t xml:space="preserve"> /</w:t>
      </w:r>
      <w:proofErr w:type="gramStart"/>
      <w:r w:rsidRPr="005C261A">
        <w:rPr>
          <w:rFonts w:ascii="Times New Roman" w:hAnsi="Times New Roman"/>
          <w:i/>
          <w:sz w:val="24"/>
        </w:rPr>
        <w:t>С</w:t>
      </w:r>
      <w:r w:rsidRPr="005C261A">
        <w:rPr>
          <w:rFonts w:ascii="Times New Roman" w:hAnsi="Times New Roman"/>
          <w:i/>
          <w:sz w:val="24"/>
          <w:lang w:val="en-US"/>
        </w:rPr>
        <w:t>max</w:t>
      </w:r>
      <w:r w:rsidRPr="005C261A">
        <w:rPr>
          <w:rFonts w:ascii="Times New Roman" w:hAnsi="Times New Roman"/>
          <w:i/>
          <w:sz w:val="24"/>
        </w:rPr>
        <w:t xml:space="preserve">  </w:t>
      </w:r>
      <w:r w:rsidRPr="005C261A">
        <w:rPr>
          <w:rFonts w:ascii="Times New Roman" w:hAnsi="Times New Roman"/>
          <w:i/>
          <w:sz w:val="24"/>
          <w:lang w:val="en-US"/>
        </w:rPr>
        <w:t>x</w:t>
      </w:r>
      <w:proofErr w:type="gramEnd"/>
      <w:r w:rsidRPr="005C261A">
        <w:rPr>
          <w:rFonts w:ascii="Times New Roman" w:hAnsi="Times New Roman"/>
          <w:i/>
          <w:sz w:val="24"/>
        </w:rPr>
        <w:t xml:space="preserve"> 40</w:t>
      </w:r>
    </w:p>
    <w:p w:rsidR="008805BD" w:rsidRPr="005C261A" w:rsidRDefault="008805BD" w:rsidP="002D690F">
      <w:pPr>
        <w:spacing w:after="0"/>
        <w:ind w:firstLine="1276"/>
        <w:rPr>
          <w:rFonts w:ascii="Times New Roman" w:hAnsi="Times New Roman"/>
          <w:i/>
          <w:sz w:val="24"/>
        </w:rPr>
      </w:pPr>
      <w:r w:rsidRPr="005C261A">
        <w:rPr>
          <w:rFonts w:ascii="Times New Roman" w:hAnsi="Times New Roman"/>
          <w:i/>
          <w:sz w:val="24"/>
        </w:rPr>
        <w:t>где:</w:t>
      </w:r>
    </w:p>
    <w:p w:rsidR="008805BD" w:rsidRPr="005C261A" w:rsidRDefault="008805BD" w:rsidP="002D690F">
      <w:pPr>
        <w:spacing w:after="0"/>
        <w:ind w:firstLine="1276"/>
        <w:rPr>
          <w:rFonts w:ascii="Times New Roman" w:hAnsi="Times New Roman"/>
          <w:i/>
          <w:sz w:val="24"/>
        </w:rPr>
      </w:pPr>
      <w:r w:rsidRPr="005C261A">
        <w:rPr>
          <w:rFonts w:ascii="Times New Roman" w:hAnsi="Times New Roman"/>
          <w:i/>
          <w:sz w:val="24"/>
        </w:rPr>
        <w:t>RС</w:t>
      </w:r>
      <w:r w:rsidRPr="005C261A">
        <w:rPr>
          <w:rFonts w:ascii="Times New Roman" w:hAnsi="Times New Roman"/>
          <w:i/>
          <w:sz w:val="24"/>
          <w:vertAlign w:val="subscript"/>
        </w:rPr>
        <w:t>3</w:t>
      </w:r>
      <w:r w:rsidRPr="005C261A">
        <w:rPr>
          <w:rFonts w:ascii="Times New Roman" w:hAnsi="Times New Roman"/>
          <w:i/>
          <w:sz w:val="24"/>
          <w:vertAlign w:val="superscript"/>
        </w:rPr>
        <w:t>i</w:t>
      </w:r>
      <w:r w:rsidRPr="005C261A">
        <w:rPr>
          <w:rFonts w:ascii="Times New Roman" w:hAnsi="Times New Roman"/>
          <w:i/>
          <w:sz w:val="24"/>
        </w:rPr>
        <w:t xml:space="preserve"> – показатель, присуждаемый i-й заявке по указанному показателю;</w:t>
      </w:r>
    </w:p>
    <w:p w:rsidR="008805BD" w:rsidRPr="005C261A" w:rsidRDefault="008805BD" w:rsidP="002D690F">
      <w:pPr>
        <w:spacing w:after="0"/>
        <w:ind w:firstLine="1276"/>
        <w:jc w:val="both"/>
        <w:rPr>
          <w:rFonts w:ascii="Times New Roman" w:hAnsi="Times New Roman"/>
          <w:i/>
          <w:sz w:val="24"/>
        </w:rPr>
      </w:pPr>
      <w:proofErr w:type="spellStart"/>
      <w:proofErr w:type="gramStart"/>
      <w:r w:rsidRPr="005C261A">
        <w:rPr>
          <w:rFonts w:ascii="Times New Roman" w:hAnsi="Times New Roman"/>
          <w:i/>
          <w:sz w:val="24"/>
        </w:rPr>
        <w:t>С</w:t>
      </w:r>
      <w:proofErr w:type="gramEnd"/>
      <w:r w:rsidRPr="005C261A">
        <w:rPr>
          <w:rFonts w:ascii="Times New Roman" w:hAnsi="Times New Roman"/>
          <w:i/>
          <w:sz w:val="24"/>
        </w:rPr>
        <w:t>max</w:t>
      </w:r>
      <w:proofErr w:type="spellEnd"/>
      <w:r w:rsidRPr="005C261A">
        <w:rPr>
          <w:rFonts w:ascii="Times New Roman" w:hAnsi="Times New Roman"/>
          <w:i/>
          <w:sz w:val="24"/>
        </w:rPr>
        <w:t xml:space="preserve"> – наибольшее количество документов, предоставленных одним из участников, подтверждающих наличие технологического оборудования, необходимого для проведения работ, оказания услуг, являющихся предметом </w:t>
      </w:r>
      <w:r w:rsidRPr="00211870">
        <w:rPr>
          <w:rFonts w:ascii="Times New Roman" w:hAnsi="Times New Roman"/>
          <w:i/>
          <w:sz w:val="24"/>
          <w:szCs w:val="24"/>
        </w:rPr>
        <w:t>запроса коммерческих предложений</w:t>
      </w:r>
      <w:r>
        <w:rPr>
          <w:sz w:val="24"/>
          <w:szCs w:val="24"/>
        </w:rPr>
        <w:t>.</w:t>
      </w:r>
    </w:p>
    <w:p w:rsidR="008805BD" w:rsidRPr="005C261A" w:rsidRDefault="008805BD" w:rsidP="002D690F">
      <w:pPr>
        <w:spacing w:after="0"/>
        <w:ind w:firstLine="1276"/>
        <w:jc w:val="both"/>
        <w:rPr>
          <w:rFonts w:ascii="Times New Roman" w:hAnsi="Times New Roman"/>
          <w:i/>
          <w:sz w:val="24"/>
        </w:rPr>
      </w:pPr>
      <w:proofErr w:type="spellStart"/>
      <w:r w:rsidRPr="005C261A">
        <w:rPr>
          <w:rFonts w:ascii="Times New Roman" w:hAnsi="Times New Roman"/>
          <w:i/>
          <w:sz w:val="24"/>
        </w:rPr>
        <w:t>С</w:t>
      </w:r>
      <w:proofErr w:type="gramStart"/>
      <w:r w:rsidRPr="005C261A">
        <w:rPr>
          <w:rFonts w:ascii="Times New Roman" w:hAnsi="Times New Roman"/>
          <w:i/>
          <w:sz w:val="24"/>
        </w:rPr>
        <w:t>i</w:t>
      </w:r>
      <w:proofErr w:type="spellEnd"/>
      <w:proofErr w:type="gramEnd"/>
      <w:r w:rsidRPr="005C261A">
        <w:rPr>
          <w:rFonts w:ascii="Times New Roman" w:hAnsi="Times New Roman"/>
          <w:i/>
          <w:sz w:val="24"/>
        </w:rPr>
        <w:t xml:space="preserve"> –количество документов предоставленных i-м Участником закупки, подтверждающих наличие технологического оборудования;</w:t>
      </w:r>
    </w:p>
    <w:p w:rsidR="008805BD" w:rsidRPr="005C261A" w:rsidRDefault="008805BD" w:rsidP="002D690F">
      <w:pPr>
        <w:spacing w:after="0"/>
        <w:rPr>
          <w:rFonts w:ascii="Times New Roman" w:hAnsi="Times New Roman"/>
          <w:sz w:val="24"/>
        </w:rPr>
      </w:pPr>
      <w:r w:rsidRPr="005C261A">
        <w:rPr>
          <w:rFonts w:ascii="Times New Roman" w:hAnsi="Times New Roman"/>
          <w:i/>
          <w:sz w:val="24"/>
        </w:rPr>
        <w:t>40 - максимальное значение показателя.</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Заказчик оставляет за собой право проверить достоверность сведений о наличие у участника закупки заявленного технологического оборудования по месту его нахождения.</w:t>
      </w:r>
    </w:p>
    <w:p w:rsidR="008805BD" w:rsidRPr="005C261A" w:rsidRDefault="008805BD" w:rsidP="002D690F">
      <w:pPr>
        <w:spacing w:after="0" w:line="240" w:lineRule="auto"/>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Рейтинг, присуждаемый заявке по критерию </w:t>
      </w:r>
      <w:r w:rsidRPr="00907D17">
        <w:rPr>
          <w:rFonts w:ascii="Times New Roman" w:hAnsi="Times New Roman"/>
          <w:sz w:val="24"/>
          <w:u w:val="single"/>
        </w:rPr>
        <w:t xml:space="preserve">«Качество работ, услуг и квалификация </w:t>
      </w:r>
      <w:r>
        <w:rPr>
          <w:rFonts w:ascii="Times New Roman" w:hAnsi="Times New Roman"/>
          <w:sz w:val="24"/>
          <w:u w:val="single"/>
        </w:rPr>
        <w:t>у</w:t>
      </w:r>
      <w:r w:rsidRPr="00907D17">
        <w:rPr>
          <w:rFonts w:ascii="Times New Roman" w:hAnsi="Times New Roman"/>
          <w:sz w:val="24"/>
          <w:u w:val="single"/>
        </w:rPr>
        <w:t xml:space="preserve">частника закупки», </w:t>
      </w:r>
      <w:r w:rsidRPr="005C261A">
        <w:rPr>
          <w:rFonts w:ascii="Times New Roman" w:hAnsi="Times New Roman"/>
          <w:sz w:val="24"/>
        </w:rPr>
        <w:t>определяется как среднее арифметическое значение оценок в баллах всех членов</w:t>
      </w:r>
      <w:r>
        <w:rPr>
          <w:rFonts w:ascii="Times New Roman" w:hAnsi="Times New Roman"/>
          <w:sz w:val="24"/>
        </w:rPr>
        <w:t xml:space="preserve"> комиссии по закупкам</w:t>
      </w:r>
      <w:r w:rsidRPr="005C261A">
        <w:rPr>
          <w:rFonts w:ascii="Times New Roman" w:hAnsi="Times New Roman"/>
          <w:sz w:val="24"/>
        </w:rPr>
        <w:t xml:space="preserve">, присуждаемых этой заявке по указанному критерию. Общий рейтинг, присуждаемый i-й заявке по критерию «Качество работ, услуг и квалификация </w:t>
      </w:r>
      <w:r>
        <w:rPr>
          <w:rFonts w:ascii="Times New Roman" w:hAnsi="Times New Roman"/>
          <w:sz w:val="24"/>
        </w:rPr>
        <w:t>у</w:t>
      </w:r>
      <w:r w:rsidRPr="005C261A">
        <w:rPr>
          <w:rFonts w:ascii="Times New Roman" w:hAnsi="Times New Roman"/>
          <w:sz w:val="24"/>
        </w:rPr>
        <w:t>частника закупки», определяется по формуле:</w:t>
      </w:r>
    </w:p>
    <w:p w:rsidR="008805BD" w:rsidRPr="005C261A" w:rsidRDefault="008805BD" w:rsidP="002D690F">
      <w:pPr>
        <w:spacing w:line="240" w:lineRule="auto"/>
        <w:jc w:val="center"/>
        <w:rPr>
          <w:rFonts w:ascii="Times New Roman" w:hAnsi="Times New Roman"/>
          <w:b/>
          <w:i/>
          <w:sz w:val="24"/>
          <w:lang w:val="en-US"/>
        </w:rPr>
      </w:pPr>
      <w:proofErr w:type="spellStart"/>
      <w:r w:rsidRPr="005C261A">
        <w:rPr>
          <w:rFonts w:ascii="Times New Roman" w:hAnsi="Times New Roman"/>
          <w:b/>
          <w:i/>
          <w:sz w:val="24"/>
          <w:lang w:val="en-US"/>
        </w:rPr>
        <w:t>R</w:t>
      </w:r>
      <w:r w:rsidRPr="005C261A">
        <w:rPr>
          <w:rFonts w:ascii="Times New Roman" w:hAnsi="Times New Roman"/>
          <w:b/>
          <w:i/>
          <w:sz w:val="24"/>
          <w:vertAlign w:val="subscript"/>
          <w:lang w:val="en-US"/>
        </w:rPr>
        <w:t>Ci</w:t>
      </w:r>
      <w:proofErr w:type="spellEnd"/>
      <w:r w:rsidRPr="005C261A">
        <w:rPr>
          <w:rFonts w:ascii="Times New Roman" w:hAnsi="Times New Roman"/>
          <w:b/>
          <w:i/>
          <w:sz w:val="24"/>
          <w:lang w:val="en-US"/>
        </w:rPr>
        <w:t xml:space="preserve"> = (C</w:t>
      </w:r>
      <w:r w:rsidRPr="005C261A">
        <w:rPr>
          <w:rFonts w:ascii="Times New Roman" w:hAnsi="Times New Roman"/>
          <w:b/>
          <w:i/>
          <w:sz w:val="24"/>
          <w:vertAlign w:val="subscript"/>
          <w:lang w:val="en-US"/>
        </w:rPr>
        <w:t>1</w:t>
      </w:r>
      <w:r w:rsidRPr="005C261A">
        <w:rPr>
          <w:rFonts w:ascii="Times New Roman" w:hAnsi="Times New Roman"/>
          <w:b/>
          <w:i/>
          <w:sz w:val="24"/>
          <w:vertAlign w:val="superscript"/>
          <w:lang w:val="en-US"/>
        </w:rPr>
        <w:t>j</w:t>
      </w:r>
      <w:r w:rsidRPr="005C261A">
        <w:rPr>
          <w:rFonts w:ascii="Times New Roman" w:hAnsi="Times New Roman"/>
          <w:b/>
          <w:i/>
          <w:sz w:val="24"/>
          <w:lang w:val="en-US"/>
        </w:rPr>
        <w:t xml:space="preserve"> + C</w:t>
      </w:r>
      <w:r w:rsidRPr="005C261A">
        <w:rPr>
          <w:rFonts w:ascii="Times New Roman" w:hAnsi="Times New Roman"/>
          <w:b/>
          <w:i/>
          <w:sz w:val="24"/>
          <w:vertAlign w:val="subscript"/>
          <w:lang w:val="en-US"/>
        </w:rPr>
        <w:t>2</w:t>
      </w:r>
      <w:r w:rsidRPr="005C261A">
        <w:rPr>
          <w:rFonts w:ascii="Times New Roman" w:hAnsi="Times New Roman"/>
          <w:b/>
          <w:i/>
          <w:sz w:val="24"/>
          <w:vertAlign w:val="superscript"/>
          <w:lang w:val="en-US"/>
        </w:rPr>
        <w:t>j</w:t>
      </w:r>
      <w:r w:rsidRPr="005C261A">
        <w:rPr>
          <w:rFonts w:ascii="Times New Roman" w:hAnsi="Times New Roman"/>
          <w:b/>
          <w:i/>
          <w:sz w:val="24"/>
          <w:lang w:val="en-US"/>
        </w:rPr>
        <w:t>+ C</w:t>
      </w:r>
      <w:r w:rsidRPr="005C261A">
        <w:rPr>
          <w:rFonts w:ascii="Times New Roman" w:hAnsi="Times New Roman"/>
          <w:b/>
          <w:i/>
          <w:sz w:val="24"/>
          <w:vertAlign w:val="subscript"/>
          <w:lang w:val="en-US"/>
        </w:rPr>
        <w:t>3</w:t>
      </w:r>
      <w:r w:rsidRPr="005C261A">
        <w:rPr>
          <w:rFonts w:ascii="Times New Roman" w:hAnsi="Times New Roman"/>
          <w:b/>
          <w:i/>
          <w:sz w:val="24"/>
          <w:vertAlign w:val="superscript"/>
          <w:lang w:val="en-US"/>
        </w:rPr>
        <w:t>j</w:t>
      </w:r>
      <w:r w:rsidRPr="005C261A">
        <w:rPr>
          <w:rFonts w:ascii="Times New Roman" w:hAnsi="Times New Roman"/>
          <w:b/>
          <w:i/>
          <w:sz w:val="24"/>
          <w:lang w:val="en-US"/>
        </w:rPr>
        <w:t>) x K</w:t>
      </w:r>
      <w:r w:rsidRPr="005C261A">
        <w:rPr>
          <w:rFonts w:ascii="Times New Roman" w:hAnsi="Times New Roman"/>
          <w:b/>
          <w:i/>
          <w:sz w:val="24"/>
          <w:vertAlign w:val="subscript"/>
          <w:lang w:val="en-US"/>
        </w:rPr>
        <w:t>C</w:t>
      </w:r>
    </w:p>
    <w:p w:rsidR="008805BD" w:rsidRPr="005C261A" w:rsidRDefault="008805BD" w:rsidP="002D690F">
      <w:pPr>
        <w:spacing w:line="240" w:lineRule="auto"/>
        <w:rPr>
          <w:rFonts w:ascii="Times New Roman" w:hAnsi="Times New Roman"/>
          <w:i/>
          <w:sz w:val="24"/>
        </w:rPr>
      </w:pPr>
      <w:r w:rsidRPr="005C261A">
        <w:rPr>
          <w:rFonts w:ascii="Times New Roman" w:hAnsi="Times New Roman"/>
          <w:i/>
          <w:sz w:val="24"/>
        </w:rPr>
        <w:t>где:</w:t>
      </w:r>
    </w:p>
    <w:p w:rsidR="008805BD" w:rsidRPr="005C261A" w:rsidRDefault="008805BD" w:rsidP="002D690F">
      <w:pPr>
        <w:spacing w:line="240" w:lineRule="auto"/>
        <w:rPr>
          <w:rFonts w:ascii="Times New Roman" w:hAnsi="Times New Roman"/>
          <w:i/>
          <w:sz w:val="24"/>
        </w:rPr>
      </w:pPr>
      <w:r w:rsidRPr="005C261A">
        <w:rPr>
          <w:rFonts w:ascii="Times New Roman" w:hAnsi="Times New Roman"/>
          <w:b/>
          <w:i/>
          <w:sz w:val="24"/>
        </w:rPr>
        <w:t>R</w:t>
      </w:r>
      <w:r w:rsidRPr="005C261A">
        <w:rPr>
          <w:rFonts w:ascii="Times New Roman" w:hAnsi="Times New Roman"/>
          <w:b/>
          <w:i/>
          <w:sz w:val="24"/>
          <w:vertAlign w:val="subscript"/>
          <w:lang w:val="en-US"/>
        </w:rPr>
        <w:t>C</w:t>
      </w:r>
      <w:r w:rsidRPr="005C261A">
        <w:rPr>
          <w:rFonts w:ascii="Times New Roman" w:hAnsi="Times New Roman"/>
          <w:b/>
          <w:i/>
          <w:sz w:val="24"/>
          <w:vertAlign w:val="subscript"/>
        </w:rPr>
        <w:t>i</w:t>
      </w:r>
      <w:r w:rsidRPr="005C261A">
        <w:rPr>
          <w:rFonts w:ascii="Times New Roman" w:hAnsi="Times New Roman"/>
          <w:i/>
          <w:sz w:val="24"/>
          <w:vertAlign w:val="subscript"/>
        </w:rPr>
        <w:t xml:space="preserve"> </w:t>
      </w:r>
      <w:r w:rsidRPr="005C261A">
        <w:rPr>
          <w:rFonts w:ascii="Times New Roman" w:hAnsi="Times New Roman"/>
          <w:i/>
          <w:sz w:val="24"/>
        </w:rPr>
        <w:t>– рейтинг, присуждаемый i-й заявке по указанному критерию;</w:t>
      </w:r>
    </w:p>
    <w:p w:rsidR="008805BD" w:rsidRPr="005C261A" w:rsidRDefault="008805BD" w:rsidP="002D690F">
      <w:pPr>
        <w:spacing w:line="240" w:lineRule="auto"/>
        <w:jc w:val="both"/>
        <w:rPr>
          <w:rFonts w:ascii="Times New Roman" w:hAnsi="Times New Roman"/>
          <w:i/>
          <w:sz w:val="24"/>
        </w:rPr>
      </w:pPr>
      <w:proofErr w:type="spellStart"/>
      <w:r w:rsidRPr="005C261A">
        <w:rPr>
          <w:rFonts w:ascii="Times New Roman" w:hAnsi="Times New Roman"/>
          <w:b/>
          <w:i/>
          <w:sz w:val="24"/>
        </w:rPr>
        <w:t>C</w:t>
      </w:r>
      <w:r w:rsidRPr="005C261A">
        <w:rPr>
          <w:rFonts w:ascii="Times New Roman" w:hAnsi="Times New Roman"/>
          <w:b/>
          <w:i/>
          <w:sz w:val="24"/>
          <w:vertAlign w:val="subscript"/>
        </w:rPr>
        <w:t>k</w:t>
      </w:r>
      <w:r w:rsidRPr="005C261A">
        <w:rPr>
          <w:rFonts w:ascii="Times New Roman" w:hAnsi="Times New Roman"/>
          <w:b/>
          <w:i/>
          <w:sz w:val="24"/>
          <w:vertAlign w:val="superscript"/>
        </w:rPr>
        <w:t>i</w:t>
      </w:r>
      <w:proofErr w:type="spellEnd"/>
      <w:r w:rsidRPr="005C261A">
        <w:rPr>
          <w:rFonts w:ascii="Times New Roman" w:hAnsi="Times New Roman"/>
          <w:i/>
          <w:sz w:val="24"/>
        </w:rPr>
        <w:t xml:space="preserve"> – значение в баллах (среднее арифметическое оценок в баллах всех членов  комиссии</w:t>
      </w:r>
      <w:r>
        <w:rPr>
          <w:rFonts w:ascii="Times New Roman" w:hAnsi="Times New Roman"/>
          <w:i/>
          <w:sz w:val="24"/>
        </w:rPr>
        <w:t xml:space="preserve"> по закупкам</w:t>
      </w:r>
      <w:r w:rsidRPr="005C261A">
        <w:rPr>
          <w:rFonts w:ascii="Times New Roman" w:hAnsi="Times New Roman"/>
          <w:i/>
          <w:sz w:val="24"/>
        </w:rPr>
        <w:t xml:space="preserve">), присуждаемое комиссией i-й заявке на участие в </w:t>
      </w:r>
      <w:r w:rsidRPr="00211870">
        <w:rPr>
          <w:rFonts w:ascii="Times New Roman" w:hAnsi="Times New Roman"/>
          <w:i/>
          <w:sz w:val="24"/>
          <w:szCs w:val="24"/>
        </w:rPr>
        <w:t>запросе коммерческих предложений</w:t>
      </w:r>
      <w:r>
        <w:rPr>
          <w:sz w:val="24"/>
          <w:szCs w:val="24"/>
        </w:rPr>
        <w:t xml:space="preserve"> </w:t>
      </w:r>
      <w:r w:rsidRPr="002B2B9C">
        <w:rPr>
          <w:sz w:val="24"/>
          <w:szCs w:val="24"/>
        </w:rPr>
        <w:t xml:space="preserve"> </w:t>
      </w:r>
      <w:r w:rsidRPr="005C261A">
        <w:rPr>
          <w:rFonts w:ascii="Times New Roman" w:hAnsi="Times New Roman"/>
          <w:i/>
          <w:sz w:val="24"/>
        </w:rPr>
        <w:t xml:space="preserve"> по k-</w:t>
      </w:r>
      <w:proofErr w:type="spellStart"/>
      <w:r w:rsidRPr="005C261A">
        <w:rPr>
          <w:rFonts w:ascii="Times New Roman" w:hAnsi="Times New Roman"/>
          <w:i/>
          <w:sz w:val="24"/>
        </w:rPr>
        <w:t>му</w:t>
      </w:r>
      <w:proofErr w:type="spellEnd"/>
      <w:r w:rsidRPr="005C261A">
        <w:rPr>
          <w:rFonts w:ascii="Times New Roman" w:hAnsi="Times New Roman"/>
          <w:i/>
          <w:sz w:val="24"/>
        </w:rPr>
        <w:t xml:space="preserve"> показателю, где k - количество установленных показателей;</w:t>
      </w:r>
    </w:p>
    <w:p w:rsidR="008805BD" w:rsidRPr="005C261A" w:rsidRDefault="008805BD" w:rsidP="002D690F">
      <w:pPr>
        <w:spacing w:line="240" w:lineRule="auto"/>
        <w:jc w:val="both"/>
        <w:rPr>
          <w:rFonts w:ascii="Times New Roman" w:hAnsi="Times New Roman"/>
          <w:i/>
          <w:sz w:val="24"/>
        </w:rPr>
      </w:pPr>
      <w:r w:rsidRPr="005C261A">
        <w:rPr>
          <w:rFonts w:ascii="Times New Roman" w:hAnsi="Times New Roman"/>
          <w:b/>
          <w:i/>
          <w:sz w:val="24"/>
        </w:rPr>
        <w:t>K</w:t>
      </w:r>
      <w:r w:rsidRPr="005C261A">
        <w:rPr>
          <w:rFonts w:ascii="Times New Roman" w:hAnsi="Times New Roman"/>
          <w:b/>
          <w:i/>
          <w:sz w:val="24"/>
          <w:vertAlign w:val="subscript"/>
          <w:lang w:val="en-US"/>
        </w:rPr>
        <w:t>C</w:t>
      </w:r>
      <w:r w:rsidRPr="005C261A">
        <w:rPr>
          <w:rFonts w:ascii="Times New Roman" w:hAnsi="Times New Roman"/>
          <w:i/>
          <w:sz w:val="24"/>
        </w:rPr>
        <w:t xml:space="preserve"> – значимость критерия оценки.</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В случае</w:t>
      </w:r>
      <w:proofErr w:type="gramStart"/>
      <w:r w:rsidRPr="005C261A">
        <w:rPr>
          <w:rFonts w:ascii="Times New Roman" w:hAnsi="Times New Roman"/>
          <w:sz w:val="24"/>
        </w:rPr>
        <w:t>,</w:t>
      </w:r>
      <w:proofErr w:type="gramEnd"/>
      <w:r w:rsidRPr="005C261A">
        <w:rPr>
          <w:rFonts w:ascii="Times New Roman" w:hAnsi="Times New Roman"/>
          <w:sz w:val="24"/>
        </w:rPr>
        <w:t xml:space="preserve"> если </w:t>
      </w:r>
      <w:r>
        <w:rPr>
          <w:rFonts w:ascii="Times New Roman" w:hAnsi="Times New Roman"/>
          <w:sz w:val="24"/>
        </w:rPr>
        <w:t>у</w:t>
      </w:r>
      <w:r w:rsidRPr="005C261A">
        <w:rPr>
          <w:rFonts w:ascii="Times New Roman" w:hAnsi="Times New Roman"/>
          <w:sz w:val="24"/>
        </w:rPr>
        <w:t xml:space="preserve">частник закупки не представил в составе заявки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необходимые предложения или не подтвердил сведения представлением в составе заявки предлагаемыми копиями документов, комиссия </w:t>
      </w:r>
      <w:r>
        <w:rPr>
          <w:rFonts w:ascii="Times New Roman" w:hAnsi="Times New Roman"/>
          <w:sz w:val="24"/>
        </w:rPr>
        <w:t xml:space="preserve">по закупкам </w:t>
      </w:r>
      <w:r w:rsidRPr="005C261A">
        <w:rPr>
          <w:rFonts w:ascii="Times New Roman" w:hAnsi="Times New Roman"/>
          <w:sz w:val="24"/>
        </w:rPr>
        <w:t>присуждает соответствующему показателю ноль баллов.</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Договор заключается с у</w:t>
      </w:r>
      <w:r w:rsidRPr="005C261A">
        <w:rPr>
          <w:rFonts w:ascii="Times New Roman" w:hAnsi="Times New Roman"/>
          <w:sz w:val="24"/>
        </w:rPr>
        <w:t>частником закупки на условиях по данному крите</w:t>
      </w:r>
      <w:r>
        <w:rPr>
          <w:rFonts w:ascii="Times New Roman" w:hAnsi="Times New Roman"/>
          <w:sz w:val="24"/>
        </w:rPr>
        <w:t>рию, указанных в заявке такого у</w:t>
      </w:r>
      <w:r w:rsidRPr="005C261A">
        <w:rPr>
          <w:rFonts w:ascii="Times New Roman" w:hAnsi="Times New Roman"/>
          <w:sz w:val="24"/>
        </w:rPr>
        <w:t>частника.</w:t>
      </w:r>
    </w:p>
    <w:p w:rsidR="008805BD" w:rsidRPr="005C261A" w:rsidRDefault="008805BD" w:rsidP="00CB72AA">
      <w:pPr>
        <w:tabs>
          <w:tab w:val="left" w:pos="1134"/>
        </w:tabs>
        <w:spacing w:before="120" w:after="120"/>
        <w:jc w:val="center"/>
        <w:outlineLvl w:val="2"/>
        <w:rPr>
          <w:rFonts w:ascii="Times New Roman" w:hAnsi="Times New Roman"/>
          <w:b/>
          <w:sz w:val="24"/>
        </w:rPr>
      </w:pPr>
      <w:bookmarkStart w:id="11" w:name="_Toc304961733"/>
      <w:bookmarkStart w:id="12" w:name="_Toc335896008"/>
      <w:r w:rsidRPr="005C261A">
        <w:rPr>
          <w:rFonts w:ascii="Times New Roman" w:hAnsi="Times New Roman"/>
          <w:b/>
          <w:sz w:val="24"/>
        </w:rPr>
        <w:t xml:space="preserve">3) </w:t>
      </w:r>
      <w:r w:rsidRPr="005C261A">
        <w:rPr>
          <w:rFonts w:ascii="Times New Roman" w:hAnsi="Times New Roman"/>
          <w:b/>
          <w:sz w:val="24"/>
          <w:lang w:val="x-none"/>
        </w:rPr>
        <w:t xml:space="preserve">Критерий оценки «Сроки (периоды) </w:t>
      </w:r>
      <w:r w:rsidRPr="005C261A">
        <w:rPr>
          <w:rFonts w:ascii="Times New Roman" w:hAnsi="Times New Roman"/>
          <w:b/>
          <w:sz w:val="24"/>
        </w:rPr>
        <w:t xml:space="preserve">поставки товара, </w:t>
      </w:r>
      <w:r w:rsidRPr="005C261A">
        <w:rPr>
          <w:rFonts w:ascii="Times New Roman" w:hAnsi="Times New Roman"/>
          <w:b/>
          <w:sz w:val="24"/>
          <w:lang w:val="x-none"/>
        </w:rPr>
        <w:t>выполнения работ, оказания услуг».</w:t>
      </w:r>
      <w:bookmarkEnd w:id="11"/>
      <w:bookmarkEnd w:id="12"/>
    </w:p>
    <w:p w:rsidR="008805BD" w:rsidRPr="005C261A" w:rsidRDefault="008805BD" w:rsidP="008805BD">
      <w:pPr>
        <w:rPr>
          <w:rFonts w:ascii="Times New Roman" w:hAnsi="Times New Roman"/>
          <w:sz w:val="24"/>
        </w:rPr>
      </w:pPr>
      <w:r w:rsidRPr="005C261A">
        <w:rPr>
          <w:rFonts w:ascii="Times New Roman" w:hAnsi="Times New Roman"/>
          <w:sz w:val="24"/>
        </w:rPr>
        <w:t xml:space="preserve">Значимость критерия </w:t>
      </w:r>
      <w:r w:rsidRPr="005C261A">
        <w:rPr>
          <w:rFonts w:ascii="Times New Roman" w:hAnsi="Times New Roman"/>
          <w:b/>
          <w:i/>
          <w:sz w:val="24"/>
        </w:rPr>
        <w:t>K</w:t>
      </w:r>
      <w:r w:rsidRPr="005C261A">
        <w:rPr>
          <w:rFonts w:ascii="Times New Roman" w:hAnsi="Times New Roman"/>
          <w:b/>
          <w:i/>
          <w:sz w:val="24"/>
          <w:vertAlign w:val="subscript"/>
        </w:rPr>
        <w:t>F</w:t>
      </w:r>
      <w:r w:rsidRPr="005C261A">
        <w:rPr>
          <w:rFonts w:ascii="Times New Roman" w:hAnsi="Times New Roman"/>
          <w:b/>
          <w:sz w:val="24"/>
        </w:rPr>
        <w:t>= 0,2 (20%)</w:t>
      </w:r>
    </w:p>
    <w:p w:rsidR="008805BD" w:rsidRPr="005C261A" w:rsidRDefault="008805BD" w:rsidP="00BB187E">
      <w:pPr>
        <w:spacing w:after="0"/>
        <w:jc w:val="both"/>
        <w:rPr>
          <w:rFonts w:ascii="Times New Roman" w:hAnsi="Times New Roman"/>
          <w:sz w:val="24"/>
        </w:rPr>
      </w:pPr>
      <w:r w:rsidRPr="005C261A">
        <w:rPr>
          <w:rFonts w:ascii="Times New Roman" w:hAnsi="Times New Roman"/>
          <w:sz w:val="24"/>
        </w:rPr>
        <w:t>В рамках указанного критерия оценив</w:t>
      </w:r>
      <w:r>
        <w:rPr>
          <w:rFonts w:ascii="Times New Roman" w:hAnsi="Times New Roman"/>
          <w:sz w:val="24"/>
        </w:rPr>
        <w:t>ается срок, в течение которого у</w:t>
      </w:r>
      <w:r w:rsidRPr="005C261A">
        <w:rPr>
          <w:rFonts w:ascii="Times New Roman" w:hAnsi="Times New Roman"/>
          <w:sz w:val="24"/>
        </w:rPr>
        <w:t>частник закупки должен выполнить планируемые ра</w:t>
      </w:r>
      <w:r>
        <w:rPr>
          <w:rFonts w:ascii="Times New Roman" w:hAnsi="Times New Roman"/>
          <w:sz w:val="24"/>
        </w:rPr>
        <w:t>боты в случае заключения с ним д</w:t>
      </w:r>
      <w:r w:rsidRPr="005C261A">
        <w:rPr>
          <w:rFonts w:ascii="Times New Roman" w:hAnsi="Times New Roman"/>
          <w:sz w:val="24"/>
        </w:rPr>
        <w:t>оговора.</w:t>
      </w:r>
    </w:p>
    <w:p w:rsidR="008805BD" w:rsidRPr="005C261A" w:rsidRDefault="008805BD" w:rsidP="00BB187E">
      <w:pPr>
        <w:spacing w:after="0"/>
        <w:jc w:val="both"/>
        <w:rPr>
          <w:rFonts w:ascii="Times New Roman" w:hAnsi="Times New Roman"/>
          <w:sz w:val="24"/>
        </w:rPr>
      </w:pPr>
      <w:r w:rsidRPr="005C261A">
        <w:rPr>
          <w:rFonts w:ascii="Times New Roman" w:hAnsi="Times New Roman"/>
          <w:sz w:val="24"/>
        </w:rPr>
        <w:t xml:space="preserve">Единица измерения срока – </w:t>
      </w:r>
      <w:r w:rsidRPr="005C261A">
        <w:rPr>
          <w:rFonts w:ascii="Times New Roman" w:hAnsi="Times New Roman"/>
          <w:b/>
          <w:sz w:val="24"/>
        </w:rPr>
        <w:t>1 день</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sidRPr="005C261A">
        <w:rPr>
          <w:rFonts w:ascii="Times New Roman" w:hAnsi="Times New Roman"/>
          <w:sz w:val="24"/>
        </w:rPr>
        <w:lastRenderedPageBreak/>
        <w:t xml:space="preserve">Оценка представленных заявок по критерию </w:t>
      </w:r>
      <w:r w:rsidRPr="00907D17">
        <w:rPr>
          <w:rFonts w:ascii="Times New Roman" w:hAnsi="Times New Roman"/>
          <w:sz w:val="24"/>
          <w:u w:val="single"/>
        </w:rPr>
        <w:t>«Сроки (периоды) выполнения работ, оказания услуг</w:t>
      </w:r>
      <w:r w:rsidRPr="005C261A">
        <w:rPr>
          <w:rFonts w:ascii="Times New Roman" w:hAnsi="Times New Roman"/>
          <w:sz w:val="24"/>
        </w:rPr>
        <w:t>» производится в следующем порядке:</w:t>
      </w:r>
    </w:p>
    <w:p w:rsidR="008805BD" w:rsidRPr="005C261A" w:rsidRDefault="008805BD" w:rsidP="00BB187E">
      <w:pPr>
        <w:widowControl w:val="0"/>
        <w:autoSpaceDE w:val="0"/>
        <w:autoSpaceDN w:val="0"/>
        <w:adjustRightInd w:val="0"/>
        <w:spacing w:after="0"/>
        <w:jc w:val="both"/>
        <w:rPr>
          <w:rFonts w:ascii="Times New Roman" w:hAnsi="Times New Roman"/>
          <w:sz w:val="24"/>
        </w:rPr>
      </w:pPr>
      <w:r w:rsidRPr="005C261A">
        <w:rPr>
          <w:rFonts w:ascii="Times New Roman" w:hAnsi="Times New Roman"/>
          <w:sz w:val="24"/>
        </w:rPr>
        <w:t xml:space="preserve">Участник закупки представляет в своей </w:t>
      </w:r>
      <w:r>
        <w:rPr>
          <w:rFonts w:ascii="Times New Roman" w:hAnsi="Times New Roman"/>
          <w:sz w:val="24"/>
        </w:rPr>
        <w:t xml:space="preserve">пояснительной записке </w:t>
      </w:r>
      <w:r w:rsidRPr="005C261A">
        <w:rPr>
          <w:rFonts w:ascii="Times New Roman" w:hAnsi="Times New Roman"/>
          <w:sz w:val="24"/>
        </w:rPr>
        <w:t xml:space="preserve"> предложение о сроках (периодах) вы</w:t>
      </w:r>
      <w:r>
        <w:rPr>
          <w:rFonts w:ascii="Times New Roman" w:hAnsi="Times New Roman"/>
          <w:sz w:val="24"/>
        </w:rPr>
        <w:t>полнения работ, оказания услуг.</w:t>
      </w:r>
    </w:p>
    <w:p w:rsidR="008805BD" w:rsidRPr="005C261A" w:rsidRDefault="008805BD" w:rsidP="00BB187E">
      <w:pPr>
        <w:spacing w:after="0"/>
        <w:jc w:val="both"/>
        <w:rPr>
          <w:rFonts w:ascii="Times New Roman" w:hAnsi="Times New Roman"/>
          <w:sz w:val="24"/>
        </w:rPr>
      </w:pPr>
      <w:r w:rsidRPr="005C261A">
        <w:rPr>
          <w:rFonts w:ascii="Times New Roman" w:hAnsi="Times New Roman"/>
          <w:sz w:val="24"/>
        </w:rPr>
        <w:t>Рейтинг, присуждаемый i-й заявке по критерию «Сроки (периоды) выполнения работ, оказания услуг» определяется по формуле:</w:t>
      </w:r>
    </w:p>
    <w:p w:rsidR="008805BD" w:rsidRPr="005C261A" w:rsidRDefault="008805BD" w:rsidP="002D690F">
      <w:pPr>
        <w:spacing w:after="0"/>
        <w:jc w:val="center"/>
        <w:rPr>
          <w:rFonts w:ascii="Times New Roman" w:hAnsi="Times New Roman"/>
          <w:b/>
          <w:i/>
          <w:sz w:val="24"/>
          <w:lang w:val="en-US"/>
        </w:rPr>
      </w:pPr>
      <w:proofErr w:type="spellStart"/>
      <w:r w:rsidRPr="005C261A">
        <w:rPr>
          <w:rFonts w:ascii="Times New Roman" w:hAnsi="Times New Roman"/>
          <w:b/>
          <w:i/>
          <w:sz w:val="24"/>
          <w:lang w:val="en-US"/>
        </w:rPr>
        <w:t>R</w:t>
      </w:r>
      <w:r w:rsidRPr="005C261A">
        <w:rPr>
          <w:rFonts w:ascii="Times New Roman" w:hAnsi="Times New Roman"/>
          <w:b/>
          <w:i/>
          <w:sz w:val="24"/>
          <w:vertAlign w:val="subscript"/>
          <w:lang w:val="en-US"/>
        </w:rPr>
        <w:t>Fi</w:t>
      </w:r>
      <w:proofErr w:type="spellEnd"/>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F</w:t>
      </w:r>
      <w:r w:rsidRPr="005C261A">
        <w:rPr>
          <w:rFonts w:ascii="Times New Roman" w:hAnsi="Times New Roman"/>
          <w:b/>
          <w:i/>
          <w:sz w:val="24"/>
          <w:vertAlign w:val="subscript"/>
          <w:lang w:val="en-US"/>
        </w:rPr>
        <w:t>max</w:t>
      </w:r>
      <w:proofErr w:type="spellEnd"/>
      <w:r w:rsidRPr="005C261A">
        <w:rPr>
          <w:rFonts w:ascii="Times New Roman" w:hAnsi="Times New Roman"/>
          <w:b/>
          <w:i/>
          <w:sz w:val="24"/>
          <w:lang w:val="en-US"/>
        </w:rPr>
        <w:t xml:space="preserve"> – F</w:t>
      </w:r>
      <w:r w:rsidRPr="005C261A">
        <w:rPr>
          <w:rFonts w:ascii="Times New Roman" w:hAnsi="Times New Roman"/>
          <w:b/>
          <w:i/>
          <w:sz w:val="24"/>
          <w:vertAlign w:val="subscript"/>
          <w:lang w:val="en-US"/>
        </w:rPr>
        <w:t>i</w:t>
      </w:r>
      <w:r w:rsidRPr="005C261A">
        <w:rPr>
          <w:rFonts w:ascii="Times New Roman" w:hAnsi="Times New Roman"/>
          <w:b/>
          <w:i/>
          <w:sz w:val="24"/>
          <w:lang w:val="en-US"/>
        </w:rPr>
        <w:t xml:space="preserve">) </w:t>
      </w:r>
      <w:proofErr w:type="gramStart"/>
      <w:r w:rsidRPr="005C261A">
        <w:rPr>
          <w:rFonts w:ascii="Times New Roman" w:hAnsi="Times New Roman"/>
          <w:b/>
          <w:i/>
          <w:sz w:val="24"/>
          <w:lang w:val="en-US"/>
        </w:rPr>
        <w:t>/(</w:t>
      </w:r>
      <w:proofErr w:type="gramEnd"/>
      <w:r w:rsidRPr="005C261A">
        <w:rPr>
          <w:rFonts w:ascii="Times New Roman" w:hAnsi="Times New Roman"/>
          <w:lang w:val="en-US"/>
        </w:rPr>
        <w:t xml:space="preserve"> </w:t>
      </w:r>
      <w:proofErr w:type="spellStart"/>
      <w:r w:rsidRPr="005C261A">
        <w:rPr>
          <w:rFonts w:ascii="Times New Roman" w:hAnsi="Times New Roman"/>
          <w:b/>
          <w:i/>
          <w:sz w:val="24"/>
          <w:lang w:val="en-US"/>
        </w:rPr>
        <w:t>F</w:t>
      </w:r>
      <w:r w:rsidRPr="005C261A">
        <w:rPr>
          <w:rFonts w:ascii="Times New Roman" w:hAnsi="Times New Roman"/>
          <w:b/>
          <w:i/>
          <w:sz w:val="24"/>
          <w:vertAlign w:val="subscript"/>
          <w:lang w:val="en-US"/>
        </w:rPr>
        <w:t>max</w:t>
      </w:r>
      <w:proofErr w:type="spellEnd"/>
      <w:r w:rsidRPr="005C261A">
        <w:rPr>
          <w:rFonts w:ascii="Times New Roman" w:hAnsi="Times New Roman"/>
          <w:b/>
          <w:i/>
          <w:sz w:val="24"/>
          <w:lang w:val="en-US"/>
        </w:rPr>
        <w:t xml:space="preserve">- </w:t>
      </w:r>
      <w:proofErr w:type="spellStart"/>
      <w:r w:rsidRPr="005C261A">
        <w:rPr>
          <w:rFonts w:ascii="Times New Roman" w:hAnsi="Times New Roman"/>
          <w:b/>
          <w:i/>
          <w:sz w:val="24"/>
          <w:lang w:val="en-US"/>
        </w:rPr>
        <w:t>F</w:t>
      </w:r>
      <w:r w:rsidRPr="005C261A">
        <w:rPr>
          <w:rFonts w:ascii="Times New Roman" w:hAnsi="Times New Roman"/>
          <w:b/>
          <w:i/>
          <w:sz w:val="24"/>
          <w:vertAlign w:val="subscript"/>
          <w:lang w:val="en-US"/>
        </w:rPr>
        <w:t>min</w:t>
      </w:r>
      <w:proofErr w:type="spellEnd"/>
      <w:r w:rsidRPr="005C261A">
        <w:rPr>
          <w:rFonts w:ascii="Times New Roman" w:hAnsi="Times New Roman"/>
          <w:sz w:val="24"/>
          <w:lang w:val="en-US"/>
        </w:rPr>
        <w:t>)</w:t>
      </w:r>
      <w:r w:rsidRPr="005C261A">
        <w:rPr>
          <w:rFonts w:ascii="Times New Roman" w:hAnsi="Times New Roman"/>
          <w:b/>
          <w:i/>
          <w:sz w:val="24"/>
          <w:lang w:val="en-US"/>
        </w:rPr>
        <w:t xml:space="preserve"> x 100 x K</w:t>
      </w:r>
      <w:r w:rsidRPr="005C261A">
        <w:rPr>
          <w:rFonts w:ascii="Times New Roman" w:hAnsi="Times New Roman"/>
          <w:b/>
          <w:i/>
          <w:sz w:val="24"/>
          <w:vertAlign w:val="subscript"/>
          <w:lang w:val="en-US"/>
        </w:rPr>
        <w:t>F</w:t>
      </w:r>
    </w:p>
    <w:p w:rsidR="008805BD" w:rsidRPr="005C261A" w:rsidRDefault="008805BD" w:rsidP="002D690F">
      <w:pPr>
        <w:spacing w:after="0"/>
        <w:rPr>
          <w:rFonts w:ascii="Times New Roman" w:hAnsi="Times New Roman"/>
          <w:i/>
          <w:sz w:val="24"/>
        </w:rPr>
      </w:pPr>
      <w:r w:rsidRPr="005C261A">
        <w:rPr>
          <w:rFonts w:ascii="Times New Roman" w:hAnsi="Times New Roman"/>
          <w:i/>
          <w:sz w:val="24"/>
        </w:rPr>
        <w:t>где:</w:t>
      </w:r>
    </w:p>
    <w:p w:rsidR="008805BD" w:rsidRPr="005C261A" w:rsidRDefault="008805BD" w:rsidP="002D690F">
      <w:pPr>
        <w:spacing w:after="0"/>
        <w:rPr>
          <w:rFonts w:ascii="Times New Roman" w:hAnsi="Times New Roman"/>
          <w:i/>
          <w:sz w:val="24"/>
        </w:rPr>
      </w:pPr>
      <w:proofErr w:type="spellStart"/>
      <w:r w:rsidRPr="005C261A">
        <w:rPr>
          <w:rFonts w:ascii="Times New Roman" w:hAnsi="Times New Roman"/>
          <w:b/>
          <w:i/>
          <w:sz w:val="24"/>
        </w:rPr>
        <w:t>R</w:t>
      </w:r>
      <w:r w:rsidRPr="005C261A">
        <w:rPr>
          <w:rFonts w:ascii="Times New Roman" w:hAnsi="Times New Roman"/>
          <w:b/>
          <w:i/>
          <w:sz w:val="24"/>
          <w:vertAlign w:val="subscript"/>
        </w:rPr>
        <w:t>Fi</w:t>
      </w:r>
      <w:proofErr w:type="spellEnd"/>
      <w:r w:rsidRPr="005C261A">
        <w:rPr>
          <w:rFonts w:ascii="Times New Roman" w:hAnsi="Times New Roman"/>
          <w:i/>
          <w:sz w:val="24"/>
        </w:rPr>
        <w:t xml:space="preserve"> – рейтинг, присуждаемый i-й заявке по указанному критерию;</w:t>
      </w:r>
    </w:p>
    <w:p w:rsidR="008805BD" w:rsidRPr="005C261A" w:rsidRDefault="008805BD" w:rsidP="002D690F">
      <w:pPr>
        <w:spacing w:after="0"/>
        <w:jc w:val="both"/>
        <w:rPr>
          <w:rFonts w:ascii="Times New Roman" w:hAnsi="Times New Roman"/>
          <w:i/>
          <w:sz w:val="24"/>
        </w:rPr>
      </w:pPr>
      <w:proofErr w:type="spellStart"/>
      <w:r w:rsidRPr="005C261A">
        <w:rPr>
          <w:rFonts w:ascii="Times New Roman" w:hAnsi="Times New Roman"/>
          <w:b/>
          <w:i/>
          <w:sz w:val="24"/>
        </w:rPr>
        <w:t>F</w:t>
      </w:r>
      <w:r w:rsidRPr="005C261A">
        <w:rPr>
          <w:rFonts w:ascii="Times New Roman" w:hAnsi="Times New Roman"/>
          <w:b/>
          <w:i/>
          <w:sz w:val="24"/>
          <w:vertAlign w:val="subscript"/>
        </w:rPr>
        <w:t>i</w:t>
      </w:r>
      <w:proofErr w:type="spellEnd"/>
      <w:r w:rsidRPr="005C261A">
        <w:rPr>
          <w:rFonts w:ascii="Times New Roman" w:hAnsi="Times New Roman"/>
          <w:i/>
          <w:sz w:val="24"/>
        </w:rPr>
        <w:t xml:space="preserve"> – предложение, содержащееся в заявке i-</w:t>
      </w:r>
      <w:proofErr w:type="spellStart"/>
      <w:r w:rsidRPr="005C261A">
        <w:rPr>
          <w:rFonts w:ascii="Times New Roman" w:hAnsi="Times New Roman"/>
          <w:i/>
          <w:sz w:val="24"/>
        </w:rPr>
        <w:t>го</w:t>
      </w:r>
      <w:proofErr w:type="spellEnd"/>
      <w:r w:rsidRPr="005C261A">
        <w:rPr>
          <w:rFonts w:ascii="Times New Roman" w:hAnsi="Times New Roman"/>
          <w:i/>
          <w:sz w:val="24"/>
        </w:rPr>
        <w:t xml:space="preserve"> Участника, по сроку (периоду) выполнения работ, оказания услуг.</w:t>
      </w:r>
    </w:p>
    <w:p w:rsidR="008805BD" w:rsidRPr="005C261A" w:rsidRDefault="008805BD" w:rsidP="002D690F">
      <w:pPr>
        <w:spacing w:after="0"/>
        <w:jc w:val="both"/>
        <w:rPr>
          <w:rFonts w:ascii="Times New Roman" w:hAnsi="Times New Roman"/>
          <w:i/>
          <w:sz w:val="24"/>
        </w:rPr>
      </w:pPr>
      <w:proofErr w:type="spellStart"/>
      <w:r w:rsidRPr="005C261A">
        <w:rPr>
          <w:rFonts w:ascii="Times New Roman" w:hAnsi="Times New Roman"/>
          <w:b/>
          <w:i/>
          <w:sz w:val="24"/>
        </w:rPr>
        <w:t>F</w:t>
      </w:r>
      <w:r w:rsidRPr="005C261A">
        <w:rPr>
          <w:rFonts w:ascii="Times New Roman" w:hAnsi="Times New Roman"/>
          <w:b/>
          <w:i/>
          <w:sz w:val="24"/>
          <w:vertAlign w:val="subscript"/>
        </w:rPr>
        <w:t>max</w:t>
      </w:r>
      <w:proofErr w:type="spellEnd"/>
      <w:r w:rsidRPr="005C261A">
        <w:rPr>
          <w:rFonts w:ascii="Times New Roman" w:hAnsi="Times New Roman"/>
          <w:i/>
          <w:sz w:val="24"/>
        </w:rPr>
        <w:t xml:space="preserve"> – максимальный срок (период) выполнения работ, оказания услуг\ установленный Заказчиком;</w:t>
      </w:r>
    </w:p>
    <w:p w:rsidR="008805BD" w:rsidRPr="005C261A" w:rsidRDefault="008805BD" w:rsidP="002D690F">
      <w:pPr>
        <w:spacing w:after="0"/>
        <w:rPr>
          <w:rFonts w:ascii="Times New Roman" w:hAnsi="Times New Roman"/>
          <w:i/>
          <w:sz w:val="24"/>
        </w:rPr>
      </w:pPr>
      <w:proofErr w:type="spellStart"/>
      <w:r w:rsidRPr="005C261A">
        <w:rPr>
          <w:rFonts w:ascii="Times New Roman" w:hAnsi="Times New Roman"/>
          <w:b/>
          <w:i/>
          <w:sz w:val="24"/>
        </w:rPr>
        <w:t>F</w:t>
      </w:r>
      <w:r w:rsidRPr="005C261A">
        <w:rPr>
          <w:rFonts w:ascii="Times New Roman" w:hAnsi="Times New Roman"/>
          <w:b/>
          <w:i/>
          <w:sz w:val="24"/>
          <w:vertAlign w:val="subscript"/>
        </w:rPr>
        <w:t>min</w:t>
      </w:r>
      <w:proofErr w:type="spellEnd"/>
      <w:r w:rsidRPr="005C261A">
        <w:rPr>
          <w:rFonts w:ascii="Times New Roman" w:hAnsi="Times New Roman"/>
          <w:i/>
          <w:sz w:val="24"/>
        </w:rPr>
        <w:t xml:space="preserve"> – минимальный срок (период) выполнения работ, оказания услуг;</w:t>
      </w:r>
    </w:p>
    <w:p w:rsidR="008805BD" w:rsidRPr="005C261A" w:rsidRDefault="008805BD" w:rsidP="002D690F">
      <w:pPr>
        <w:spacing w:after="0"/>
        <w:rPr>
          <w:rFonts w:ascii="Times New Roman" w:hAnsi="Times New Roman"/>
          <w:sz w:val="24"/>
        </w:rPr>
      </w:pPr>
      <w:r w:rsidRPr="005C261A">
        <w:rPr>
          <w:rFonts w:ascii="Times New Roman" w:hAnsi="Times New Roman"/>
          <w:b/>
          <w:i/>
          <w:sz w:val="24"/>
        </w:rPr>
        <w:t>K</w:t>
      </w:r>
      <w:r w:rsidRPr="005C261A">
        <w:rPr>
          <w:rFonts w:ascii="Times New Roman" w:hAnsi="Times New Roman"/>
          <w:b/>
          <w:i/>
          <w:sz w:val="24"/>
          <w:vertAlign w:val="subscript"/>
        </w:rPr>
        <w:t>F</w:t>
      </w:r>
      <w:r w:rsidRPr="005C261A">
        <w:rPr>
          <w:rFonts w:ascii="Times New Roman" w:hAnsi="Times New Roman"/>
          <w:i/>
          <w:sz w:val="24"/>
        </w:rPr>
        <w:t xml:space="preserve"> – значимость критерия оценки.</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В случае</w:t>
      </w:r>
      <w:proofErr w:type="gramStart"/>
      <w:r>
        <w:rPr>
          <w:rFonts w:ascii="Times New Roman" w:hAnsi="Times New Roman"/>
          <w:sz w:val="24"/>
        </w:rPr>
        <w:t>,</w:t>
      </w:r>
      <w:proofErr w:type="gramEnd"/>
      <w:r>
        <w:rPr>
          <w:rFonts w:ascii="Times New Roman" w:hAnsi="Times New Roman"/>
          <w:sz w:val="24"/>
        </w:rPr>
        <w:t xml:space="preserve"> если у</w:t>
      </w:r>
      <w:r w:rsidRPr="005C261A">
        <w:rPr>
          <w:rFonts w:ascii="Times New Roman" w:hAnsi="Times New Roman"/>
          <w:sz w:val="24"/>
        </w:rPr>
        <w:t xml:space="preserve">частник закупки представил в составе заявки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 предложение о сроках (периодах) выполнения работ меньше минимального, то </w:t>
      </w:r>
      <w:r>
        <w:rPr>
          <w:rFonts w:ascii="Times New Roman" w:hAnsi="Times New Roman"/>
          <w:sz w:val="24"/>
        </w:rPr>
        <w:t xml:space="preserve"> комиссия по закупкам присуждает у</w:t>
      </w:r>
      <w:r w:rsidRPr="005C261A">
        <w:rPr>
          <w:rFonts w:ascii="Times New Roman" w:hAnsi="Times New Roman"/>
          <w:sz w:val="24"/>
        </w:rPr>
        <w:t xml:space="preserve">частнику по соответствующему показателю ноль баллов. </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В случае</w:t>
      </w:r>
      <w:proofErr w:type="gramStart"/>
      <w:r>
        <w:rPr>
          <w:rFonts w:ascii="Times New Roman" w:hAnsi="Times New Roman"/>
          <w:sz w:val="24"/>
        </w:rPr>
        <w:t>,</w:t>
      </w:r>
      <w:proofErr w:type="gramEnd"/>
      <w:r>
        <w:rPr>
          <w:rFonts w:ascii="Times New Roman" w:hAnsi="Times New Roman"/>
          <w:sz w:val="24"/>
        </w:rPr>
        <w:t xml:space="preserve"> если у</w:t>
      </w:r>
      <w:r w:rsidRPr="005C261A">
        <w:rPr>
          <w:rFonts w:ascii="Times New Roman" w:hAnsi="Times New Roman"/>
          <w:sz w:val="24"/>
        </w:rPr>
        <w:t xml:space="preserve">частник закупки представил в составе заявки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 предложение о сроках (периодах) выполнения работ больше максимального, то комиссия </w:t>
      </w:r>
      <w:r>
        <w:rPr>
          <w:rFonts w:ascii="Times New Roman" w:hAnsi="Times New Roman"/>
          <w:sz w:val="24"/>
        </w:rPr>
        <w:t xml:space="preserve">по закупкам </w:t>
      </w:r>
      <w:r w:rsidRPr="005C261A">
        <w:rPr>
          <w:rFonts w:ascii="Times New Roman" w:hAnsi="Times New Roman"/>
          <w:sz w:val="24"/>
        </w:rPr>
        <w:t>признает такого участника несоответствующим требованиям документации и не допускает до участи</w:t>
      </w:r>
      <w:r>
        <w:rPr>
          <w:rFonts w:ascii="Times New Roman" w:hAnsi="Times New Roman"/>
          <w:sz w:val="24"/>
        </w:rPr>
        <w:t>я</w:t>
      </w:r>
      <w:r w:rsidRPr="005C261A">
        <w:rPr>
          <w:rFonts w:ascii="Times New Roman" w:hAnsi="Times New Roman"/>
          <w:sz w:val="24"/>
        </w:rPr>
        <w:t xml:space="preserve">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Договор заключается с уч</w:t>
      </w:r>
      <w:r w:rsidRPr="005C261A">
        <w:rPr>
          <w:rFonts w:ascii="Times New Roman" w:hAnsi="Times New Roman"/>
          <w:sz w:val="24"/>
        </w:rPr>
        <w:t>астником закупки на условиях по данному крите</w:t>
      </w:r>
      <w:r>
        <w:rPr>
          <w:rFonts w:ascii="Times New Roman" w:hAnsi="Times New Roman"/>
          <w:sz w:val="24"/>
        </w:rPr>
        <w:t>рию, указанных в заявке такого у</w:t>
      </w:r>
      <w:r w:rsidRPr="005C261A">
        <w:rPr>
          <w:rFonts w:ascii="Times New Roman" w:hAnsi="Times New Roman"/>
          <w:sz w:val="24"/>
        </w:rPr>
        <w:t>частника.</w:t>
      </w:r>
    </w:p>
    <w:p w:rsidR="008805BD" w:rsidRPr="005C261A" w:rsidRDefault="008805BD" w:rsidP="008805BD">
      <w:pPr>
        <w:pStyle w:val="a"/>
        <w:numPr>
          <w:ilvl w:val="0"/>
          <w:numId w:val="0"/>
        </w:numPr>
        <w:ind w:left="1069"/>
        <w:rPr>
          <w:sz w:val="24"/>
          <w:lang w:val="ru-RU"/>
        </w:rPr>
      </w:pPr>
      <w:bookmarkStart w:id="13" w:name="_Toc304961734"/>
      <w:bookmarkStart w:id="14" w:name="_Toc335896009"/>
      <w:r w:rsidRPr="005C261A">
        <w:rPr>
          <w:sz w:val="24"/>
          <w:lang w:val="ru-RU"/>
        </w:rPr>
        <w:t xml:space="preserve">4) </w:t>
      </w:r>
      <w:r w:rsidRPr="005C261A">
        <w:rPr>
          <w:sz w:val="24"/>
        </w:rPr>
        <w:t>Критерий оценки «Срок предоставления гарантии качества работ, услуг».</w:t>
      </w:r>
      <w:bookmarkEnd w:id="13"/>
      <w:bookmarkEnd w:id="14"/>
    </w:p>
    <w:p w:rsidR="008805BD" w:rsidRPr="005C261A" w:rsidRDefault="008805BD" w:rsidP="008805BD">
      <w:pPr>
        <w:rPr>
          <w:rFonts w:ascii="Times New Roman" w:hAnsi="Times New Roman"/>
          <w:sz w:val="24"/>
        </w:rPr>
      </w:pPr>
      <w:r w:rsidRPr="005C261A">
        <w:rPr>
          <w:rFonts w:ascii="Times New Roman" w:hAnsi="Times New Roman"/>
          <w:sz w:val="24"/>
        </w:rPr>
        <w:t xml:space="preserve">Значимость критерия </w:t>
      </w:r>
      <w:r w:rsidRPr="005C261A">
        <w:rPr>
          <w:rFonts w:ascii="Times New Roman" w:hAnsi="Times New Roman"/>
          <w:b/>
          <w:i/>
          <w:sz w:val="24"/>
        </w:rPr>
        <w:t>K</w:t>
      </w:r>
      <w:r w:rsidRPr="005C261A">
        <w:rPr>
          <w:rFonts w:ascii="Times New Roman" w:hAnsi="Times New Roman"/>
          <w:b/>
          <w:i/>
          <w:sz w:val="24"/>
          <w:vertAlign w:val="subscript"/>
        </w:rPr>
        <w:t>G</w:t>
      </w:r>
      <w:r w:rsidRPr="005C261A">
        <w:rPr>
          <w:rFonts w:ascii="Times New Roman" w:hAnsi="Times New Roman"/>
          <w:b/>
          <w:i/>
          <w:sz w:val="24"/>
        </w:rPr>
        <w:t xml:space="preserve"> </w:t>
      </w:r>
      <w:r w:rsidRPr="005C261A">
        <w:rPr>
          <w:rFonts w:ascii="Times New Roman" w:hAnsi="Times New Roman"/>
          <w:b/>
          <w:sz w:val="24"/>
        </w:rPr>
        <w:t>= 0,1 (10%)</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В рамках указанного критерия оценивается срок предоставления гарантии качества работ, услуг, в течение которого </w:t>
      </w:r>
      <w:r>
        <w:rPr>
          <w:rFonts w:ascii="Times New Roman" w:hAnsi="Times New Roman"/>
          <w:sz w:val="24"/>
        </w:rPr>
        <w:t>у</w:t>
      </w:r>
      <w:r w:rsidRPr="005C261A">
        <w:rPr>
          <w:rFonts w:ascii="Times New Roman" w:hAnsi="Times New Roman"/>
          <w:sz w:val="24"/>
        </w:rPr>
        <w:t xml:space="preserve">частник закупки принимает на себя обязательство по гарантии качества работ, услуг в случае заключения с ним </w:t>
      </w:r>
      <w:r>
        <w:rPr>
          <w:rFonts w:ascii="Times New Roman" w:hAnsi="Times New Roman"/>
          <w:sz w:val="24"/>
        </w:rPr>
        <w:t>д</w:t>
      </w:r>
      <w:r w:rsidRPr="005C261A">
        <w:rPr>
          <w:rFonts w:ascii="Times New Roman" w:hAnsi="Times New Roman"/>
          <w:sz w:val="24"/>
        </w:rPr>
        <w:t>оговора. Подрядчик несет ответственность за недостатки выполненных работ, выявленные в ходе эксплуатации объекта. При обнаружении недостатков Подрядчик обязан безвозмездно их устранить, а также возместить убытки, вызванные недостатками выполненных работ, являющихся предметом открытого конкурса.</w:t>
      </w:r>
    </w:p>
    <w:p w:rsidR="008805BD" w:rsidRPr="005C261A" w:rsidRDefault="008805BD" w:rsidP="00BB187E">
      <w:pPr>
        <w:spacing w:after="0"/>
        <w:jc w:val="both"/>
        <w:rPr>
          <w:rFonts w:ascii="Times New Roman" w:hAnsi="Times New Roman"/>
          <w:sz w:val="24"/>
        </w:rPr>
      </w:pPr>
      <w:r w:rsidRPr="005C261A">
        <w:rPr>
          <w:rFonts w:ascii="Times New Roman" w:hAnsi="Times New Roman"/>
          <w:sz w:val="24"/>
        </w:rPr>
        <w:t xml:space="preserve">Единица измерения срока – </w:t>
      </w:r>
      <w:r w:rsidRPr="005C261A">
        <w:rPr>
          <w:rFonts w:ascii="Times New Roman" w:hAnsi="Times New Roman"/>
          <w:b/>
          <w:sz w:val="24"/>
        </w:rPr>
        <w:t>1 месяц</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w:t>
      </w:r>
      <w:r w:rsidRPr="005C261A">
        <w:rPr>
          <w:rFonts w:ascii="Times New Roman" w:hAnsi="Times New Roman"/>
          <w:sz w:val="24"/>
        </w:rPr>
        <w:t xml:space="preserve">Минимальный срок гарантии качества услуг, установленный Заказчиком, составляет – 36 (Тридцать шесть) месяцев с момента предоставления Заказчику всех документов и подписания акта выполненных работ / оказанных услуг. Участник закупки представляет в своей </w:t>
      </w:r>
      <w:r>
        <w:rPr>
          <w:rFonts w:ascii="Times New Roman" w:hAnsi="Times New Roman"/>
          <w:sz w:val="24"/>
        </w:rPr>
        <w:t>пояснительной записке</w:t>
      </w:r>
      <w:r w:rsidRPr="005C261A">
        <w:rPr>
          <w:rFonts w:ascii="Times New Roman" w:hAnsi="Times New Roman"/>
          <w:sz w:val="24"/>
        </w:rPr>
        <w:t xml:space="preserve"> предложение о сроках предоставления гарантии качества работ,</w:t>
      </w:r>
      <w:r>
        <w:rPr>
          <w:rFonts w:ascii="Times New Roman" w:hAnsi="Times New Roman"/>
          <w:sz w:val="24"/>
        </w:rPr>
        <w:t xml:space="preserve"> услуг в установленных единицах.</w:t>
      </w:r>
    </w:p>
    <w:p w:rsidR="008805BD" w:rsidRPr="005C261A" w:rsidRDefault="008805BD" w:rsidP="00337B6F">
      <w:pPr>
        <w:jc w:val="both"/>
        <w:rPr>
          <w:rFonts w:ascii="Times New Roman" w:hAnsi="Times New Roman"/>
          <w:sz w:val="24"/>
        </w:rPr>
      </w:pPr>
      <w:r w:rsidRPr="005C261A">
        <w:rPr>
          <w:rFonts w:ascii="Times New Roman" w:hAnsi="Times New Roman"/>
          <w:sz w:val="24"/>
        </w:rPr>
        <w:t>Рейтинг, присуждаемый i-й заявке по критерию «срок предоставления гарантии качества услуг», определяется по формуле:</w:t>
      </w:r>
    </w:p>
    <w:p w:rsidR="008805BD" w:rsidRPr="005C261A" w:rsidRDefault="008805BD" w:rsidP="002D690F">
      <w:pPr>
        <w:spacing w:line="240" w:lineRule="auto"/>
        <w:jc w:val="center"/>
        <w:rPr>
          <w:rFonts w:ascii="Times New Roman" w:hAnsi="Times New Roman"/>
          <w:b/>
          <w:i/>
          <w:sz w:val="24"/>
          <w:lang w:val="en-US"/>
        </w:rPr>
      </w:pPr>
      <w:proofErr w:type="spellStart"/>
      <w:r w:rsidRPr="005C261A">
        <w:rPr>
          <w:rFonts w:ascii="Times New Roman" w:hAnsi="Times New Roman"/>
          <w:b/>
          <w:i/>
          <w:sz w:val="24"/>
          <w:lang w:val="en-US"/>
        </w:rPr>
        <w:lastRenderedPageBreak/>
        <w:t>R</w:t>
      </w:r>
      <w:r w:rsidRPr="005C261A">
        <w:rPr>
          <w:rFonts w:ascii="Times New Roman" w:hAnsi="Times New Roman"/>
          <w:b/>
          <w:i/>
          <w:sz w:val="24"/>
          <w:vertAlign w:val="subscript"/>
          <w:lang w:val="en-US"/>
        </w:rPr>
        <w:t>Gi</w:t>
      </w:r>
      <w:proofErr w:type="spellEnd"/>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G</w:t>
      </w:r>
      <w:r w:rsidRPr="005C261A">
        <w:rPr>
          <w:rFonts w:ascii="Times New Roman" w:hAnsi="Times New Roman"/>
          <w:b/>
          <w:i/>
          <w:sz w:val="24"/>
          <w:vertAlign w:val="subscript"/>
          <w:lang w:val="en-US"/>
        </w:rPr>
        <w:t>i</w:t>
      </w:r>
      <w:proofErr w:type="spellEnd"/>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G</w:t>
      </w:r>
      <w:r w:rsidRPr="005C261A">
        <w:rPr>
          <w:rFonts w:ascii="Times New Roman" w:hAnsi="Times New Roman"/>
          <w:b/>
          <w:i/>
          <w:sz w:val="24"/>
          <w:vertAlign w:val="subscript"/>
          <w:lang w:val="en-US"/>
        </w:rPr>
        <w:t>min</w:t>
      </w:r>
      <w:proofErr w:type="spellEnd"/>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G</w:t>
      </w:r>
      <w:r w:rsidRPr="005C261A">
        <w:rPr>
          <w:rFonts w:ascii="Times New Roman" w:hAnsi="Times New Roman"/>
          <w:b/>
          <w:i/>
          <w:sz w:val="24"/>
          <w:vertAlign w:val="subscript"/>
          <w:lang w:val="en-US"/>
        </w:rPr>
        <w:t>min</w:t>
      </w:r>
      <w:proofErr w:type="spellEnd"/>
      <w:r w:rsidRPr="005C261A">
        <w:rPr>
          <w:rFonts w:ascii="Times New Roman" w:hAnsi="Times New Roman"/>
          <w:b/>
          <w:i/>
          <w:sz w:val="24"/>
          <w:lang w:val="en-US"/>
        </w:rPr>
        <w:t>) x 100 x K</w:t>
      </w:r>
      <w:r w:rsidRPr="005C261A">
        <w:rPr>
          <w:rFonts w:ascii="Times New Roman" w:hAnsi="Times New Roman"/>
          <w:b/>
          <w:i/>
          <w:sz w:val="24"/>
          <w:vertAlign w:val="subscript"/>
          <w:lang w:val="en-US"/>
        </w:rPr>
        <w:t>G</w:t>
      </w:r>
    </w:p>
    <w:p w:rsidR="008805BD" w:rsidRPr="005C261A" w:rsidRDefault="008805BD" w:rsidP="002D690F">
      <w:pPr>
        <w:spacing w:line="240" w:lineRule="auto"/>
        <w:rPr>
          <w:rFonts w:ascii="Times New Roman" w:hAnsi="Times New Roman"/>
          <w:i/>
          <w:sz w:val="24"/>
        </w:rPr>
      </w:pPr>
      <w:r w:rsidRPr="005C261A">
        <w:rPr>
          <w:rFonts w:ascii="Times New Roman" w:hAnsi="Times New Roman"/>
          <w:i/>
          <w:sz w:val="24"/>
        </w:rPr>
        <w:t>где:</w:t>
      </w:r>
    </w:p>
    <w:p w:rsidR="008805BD" w:rsidRPr="005C261A" w:rsidRDefault="008805BD" w:rsidP="002D690F">
      <w:pPr>
        <w:spacing w:line="240" w:lineRule="auto"/>
        <w:jc w:val="both"/>
        <w:rPr>
          <w:rFonts w:ascii="Times New Roman" w:hAnsi="Times New Roman"/>
          <w:i/>
          <w:sz w:val="24"/>
        </w:rPr>
      </w:pPr>
      <w:proofErr w:type="spellStart"/>
      <w:r w:rsidRPr="005C261A">
        <w:rPr>
          <w:rFonts w:ascii="Times New Roman" w:hAnsi="Times New Roman"/>
          <w:b/>
          <w:i/>
          <w:sz w:val="24"/>
        </w:rPr>
        <w:t>R</w:t>
      </w:r>
      <w:r w:rsidRPr="005C261A">
        <w:rPr>
          <w:rFonts w:ascii="Times New Roman" w:hAnsi="Times New Roman"/>
          <w:b/>
          <w:i/>
          <w:sz w:val="24"/>
          <w:vertAlign w:val="subscript"/>
        </w:rPr>
        <w:t>Gi</w:t>
      </w:r>
      <w:proofErr w:type="spellEnd"/>
      <w:r w:rsidRPr="005C261A">
        <w:rPr>
          <w:rFonts w:ascii="Times New Roman" w:hAnsi="Times New Roman"/>
          <w:i/>
          <w:sz w:val="24"/>
        </w:rPr>
        <w:t xml:space="preserve"> – рейтинг, присуждаемый i-й заявке по указанному критерию;</w:t>
      </w:r>
    </w:p>
    <w:p w:rsidR="008805BD" w:rsidRPr="005C261A" w:rsidRDefault="008805BD" w:rsidP="002D690F">
      <w:pPr>
        <w:spacing w:line="240" w:lineRule="auto"/>
        <w:jc w:val="both"/>
        <w:rPr>
          <w:rFonts w:ascii="Times New Roman" w:hAnsi="Times New Roman"/>
          <w:i/>
          <w:sz w:val="24"/>
        </w:rPr>
      </w:pPr>
      <w:proofErr w:type="spellStart"/>
      <w:r w:rsidRPr="005C261A">
        <w:rPr>
          <w:rFonts w:ascii="Times New Roman" w:hAnsi="Times New Roman"/>
          <w:b/>
          <w:i/>
          <w:sz w:val="24"/>
        </w:rPr>
        <w:t>G</w:t>
      </w:r>
      <w:r w:rsidRPr="005C261A">
        <w:rPr>
          <w:rFonts w:ascii="Times New Roman" w:hAnsi="Times New Roman"/>
          <w:b/>
          <w:i/>
          <w:sz w:val="24"/>
          <w:vertAlign w:val="subscript"/>
        </w:rPr>
        <w:t>min</w:t>
      </w:r>
      <w:proofErr w:type="spellEnd"/>
      <w:r w:rsidRPr="005C261A">
        <w:rPr>
          <w:rFonts w:ascii="Times New Roman" w:hAnsi="Times New Roman"/>
          <w:i/>
          <w:sz w:val="24"/>
        </w:rPr>
        <w:t xml:space="preserve"> – минимальный срок предоставления гарантии качества работ, услуг, установленный в документации;</w:t>
      </w:r>
    </w:p>
    <w:p w:rsidR="008805BD" w:rsidRPr="005C261A" w:rsidRDefault="008805BD" w:rsidP="002D690F">
      <w:pPr>
        <w:spacing w:line="240" w:lineRule="auto"/>
        <w:jc w:val="both"/>
        <w:rPr>
          <w:rFonts w:ascii="Times New Roman" w:hAnsi="Times New Roman"/>
          <w:i/>
          <w:sz w:val="24"/>
        </w:rPr>
      </w:pPr>
      <w:proofErr w:type="spellStart"/>
      <w:r w:rsidRPr="005C261A">
        <w:rPr>
          <w:rFonts w:ascii="Times New Roman" w:hAnsi="Times New Roman"/>
          <w:b/>
          <w:i/>
          <w:sz w:val="24"/>
        </w:rPr>
        <w:t>G</w:t>
      </w:r>
      <w:r w:rsidRPr="005C261A">
        <w:rPr>
          <w:rFonts w:ascii="Times New Roman" w:hAnsi="Times New Roman"/>
          <w:b/>
          <w:i/>
          <w:sz w:val="24"/>
          <w:vertAlign w:val="subscript"/>
        </w:rPr>
        <w:t>i</w:t>
      </w:r>
      <w:proofErr w:type="spellEnd"/>
      <w:r w:rsidRPr="005C261A">
        <w:rPr>
          <w:rFonts w:ascii="Times New Roman" w:hAnsi="Times New Roman"/>
          <w:i/>
          <w:sz w:val="24"/>
        </w:rPr>
        <w:t xml:space="preserve"> – предложение i-</w:t>
      </w:r>
      <w:proofErr w:type="spellStart"/>
      <w:r w:rsidRPr="005C261A">
        <w:rPr>
          <w:rFonts w:ascii="Times New Roman" w:hAnsi="Times New Roman"/>
          <w:i/>
          <w:sz w:val="24"/>
        </w:rPr>
        <w:t>го</w:t>
      </w:r>
      <w:proofErr w:type="spellEnd"/>
      <w:r w:rsidRPr="005C261A">
        <w:rPr>
          <w:rFonts w:ascii="Times New Roman" w:hAnsi="Times New Roman"/>
          <w:i/>
          <w:sz w:val="24"/>
        </w:rPr>
        <w:t xml:space="preserve"> Участника по сроку гарантии качества работ, услуг.</w:t>
      </w:r>
    </w:p>
    <w:p w:rsidR="008805BD" w:rsidRPr="005C261A" w:rsidRDefault="008805BD" w:rsidP="002D690F">
      <w:pPr>
        <w:spacing w:line="240" w:lineRule="auto"/>
        <w:jc w:val="both"/>
        <w:rPr>
          <w:rFonts w:ascii="Times New Roman" w:hAnsi="Times New Roman"/>
          <w:i/>
          <w:sz w:val="24"/>
        </w:rPr>
      </w:pPr>
      <w:r w:rsidRPr="005C261A">
        <w:rPr>
          <w:rFonts w:ascii="Times New Roman" w:hAnsi="Times New Roman"/>
          <w:b/>
          <w:i/>
          <w:sz w:val="24"/>
        </w:rPr>
        <w:t>K</w:t>
      </w:r>
      <w:r w:rsidRPr="005C261A">
        <w:rPr>
          <w:rFonts w:ascii="Times New Roman" w:hAnsi="Times New Roman"/>
          <w:b/>
          <w:i/>
          <w:sz w:val="24"/>
          <w:vertAlign w:val="subscript"/>
        </w:rPr>
        <w:t>G</w:t>
      </w:r>
      <w:r w:rsidRPr="005C261A">
        <w:rPr>
          <w:rFonts w:ascii="Times New Roman" w:hAnsi="Times New Roman"/>
          <w:i/>
          <w:sz w:val="24"/>
        </w:rPr>
        <w:t xml:space="preserve"> – значимость критерия оценки.</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В случае</w:t>
      </w:r>
      <w:proofErr w:type="gramStart"/>
      <w:r>
        <w:rPr>
          <w:rFonts w:ascii="Times New Roman" w:hAnsi="Times New Roman"/>
          <w:sz w:val="24"/>
        </w:rPr>
        <w:t>,</w:t>
      </w:r>
      <w:proofErr w:type="gramEnd"/>
      <w:r>
        <w:rPr>
          <w:rFonts w:ascii="Times New Roman" w:hAnsi="Times New Roman"/>
          <w:sz w:val="24"/>
        </w:rPr>
        <w:t xml:space="preserve"> если у</w:t>
      </w:r>
      <w:r w:rsidRPr="005C261A">
        <w:rPr>
          <w:rFonts w:ascii="Times New Roman" w:hAnsi="Times New Roman"/>
          <w:sz w:val="24"/>
        </w:rPr>
        <w:t xml:space="preserve">частник закупки представил в составе заявки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предложения о сроке предоставления гарантии качества работ неразумный срок гарантии (многократно превышающий минимальный срок предоставления гарантии качества</w:t>
      </w:r>
      <w:r>
        <w:rPr>
          <w:rFonts w:ascii="Times New Roman" w:hAnsi="Times New Roman"/>
          <w:sz w:val="24"/>
        </w:rPr>
        <w:t xml:space="preserve"> работ, услуг, установленный в к</w:t>
      </w:r>
      <w:r w:rsidRPr="005C261A">
        <w:rPr>
          <w:rFonts w:ascii="Times New Roman" w:hAnsi="Times New Roman"/>
          <w:sz w:val="24"/>
        </w:rPr>
        <w:t>онкурсной документации) ко</w:t>
      </w:r>
      <w:r>
        <w:rPr>
          <w:rFonts w:ascii="Times New Roman" w:hAnsi="Times New Roman"/>
          <w:sz w:val="24"/>
        </w:rPr>
        <w:t>миссия по закупкам вправе присудить такому у</w:t>
      </w:r>
      <w:r w:rsidRPr="005C261A">
        <w:rPr>
          <w:rFonts w:ascii="Times New Roman" w:hAnsi="Times New Roman"/>
          <w:sz w:val="24"/>
        </w:rPr>
        <w:t>частнику по соответствующему показателю ноль баллов.</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В случае</w:t>
      </w:r>
      <w:proofErr w:type="gramStart"/>
      <w:r>
        <w:rPr>
          <w:rFonts w:ascii="Times New Roman" w:hAnsi="Times New Roman"/>
          <w:sz w:val="24"/>
        </w:rPr>
        <w:t>,</w:t>
      </w:r>
      <w:proofErr w:type="gramEnd"/>
      <w:r>
        <w:rPr>
          <w:rFonts w:ascii="Times New Roman" w:hAnsi="Times New Roman"/>
          <w:sz w:val="24"/>
        </w:rPr>
        <w:t xml:space="preserve"> если у</w:t>
      </w:r>
      <w:r w:rsidRPr="005C261A">
        <w:rPr>
          <w:rFonts w:ascii="Times New Roman" w:hAnsi="Times New Roman"/>
          <w:sz w:val="24"/>
        </w:rPr>
        <w:t xml:space="preserve">частник закупки представил в составе заявки на участие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5C261A">
        <w:rPr>
          <w:rFonts w:ascii="Times New Roman" w:hAnsi="Times New Roman"/>
          <w:sz w:val="24"/>
        </w:rPr>
        <w:t xml:space="preserve">предложение о сроках (периодах) предоставления гарантии качества работ меньше минимального, то комиссия </w:t>
      </w:r>
      <w:r>
        <w:rPr>
          <w:rFonts w:ascii="Times New Roman" w:hAnsi="Times New Roman"/>
          <w:sz w:val="24"/>
        </w:rPr>
        <w:t xml:space="preserve">по закупкам </w:t>
      </w:r>
      <w:r w:rsidRPr="005C261A">
        <w:rPr>
          <w:rFonts w:ascii="Times New Roman" w:hAnsi="Times New Roman"/>
          <w:sz w:val="24"/>
        </w:rPr>
        <w:t>признает такого участника несоответствующим требованиям документации и не допускает до участи</w:t>
      </w:r>
      <w:r>
        <w:rPr>
          <w:rFonts w:ascii="Times New Roman" w:hAnsi="Times New Roman"/>
          <w:sz w:val="24"/>
        </w:rPr>
        <w:t>я</w:t>
      </w:r>
      <w:r w:rsidRPr="005C261A">
        <w:rPr>
          <w:rFonts w:ascii="Times New Roman" w:hAnsi="Times New Roman"/>
          <w:sz w:val="24"/>
        </w:rPr>
        <w:t xml:space="preserve"> в </w:t>
      </w:r>
      <w:r w:rsidRPr="00065DC6">
        <w:rPr>
          <w:rFonts w:ascii="Times New Roman" w:hAnsi="Times New Roman"/>
          <w:sz w:val="24"/>
          <w:szCs w:val="24"/>
        </w:rPr>
        <w:t>запрос</w:t>
      </w:r>
      <w:r>
        <w:rPr>
          <w:rFonts w:ascii="Times New Roman" w:hAnsi="Times New Roman"/>
          <w:sz w:val="24"/>
          <w:szCs w:val="24"/>
        </w:rPr>
        <w:t xml:space="preserve">е </w:t>
      </w:r>
      <w:r w:rsidRPr="00065DC6">
        <w:rPr>
          <w:rFonts w:ascii="Times New Roman" w:hAnsi="Times New Roman"/>
          <w:sz w:val="24"/>
          <w:szCs w:val="24"/>
        </w:rPr>
        <w:t>коммерческих</w:t>
      </w:r>
      <w:r>
        <w:rPr>
          <w:rFonts w:ascii="Times New Roman" w:hAnsi="Times New Roman"/>
          <w:sz w:val="24"/>
        </w:rPr>
        <w:t xml:space="preserve"> предложений</w:t>
      </w:r>
      <w:r w:rsidRPr="005C261A">
        <w:rPr>
          <w:rFonts w:ascii="Times New Roman" w:hAnsi="Times New Roman"/>
          <w:sz w:val="24"/>
        </w:rPr>
        <w:t>.</w:t>
      </w:r>
    </w:p>
    <w:p w:rsidR="008805BD" w:rsidRPr="005C261A" w:rsidRDefault="008805BD" w:rsidP="00BB187E">
      <w:pPr>
        <w:spacing w:after="0"/>
        <w:jc w:val="both"/>
        <w:rPr>
          <w:rFonts w:ascii="Times New Roman" w:hAnsi="Times New Roman"/>
          <w:sz w:val="24"/>
        </w:rPr>
      </w:pPr>
      <w:r>
        <w:rPr>
          <w:rFonts w:ascii="Times New Roman" w:hAnsi="Times New Roman"/>
          <w:sz w:val="24"/>
        </w:rPr>
        <w:t xml:space="preserve">        Договор заключается с у</w:t>
      </w:r>
      <w:r w:rsidRPr="005C261A">
        <w:rPr>
          <w:rFonts w:ascii="Times New Roman" w:hAnsi="Times New Roman"/>
          <w:sz w:val="24"/>
        </w:rPr>
        <w:t>частником закупки на условиях по данному крите</w:t>
      </w:r>
      <w:r>
        <w:rPr>
          <w:rFonts w:ascii="Times New Roman" w:hAnsi="Times New Roman"/>
          <w:sz w:val="24"/>
        </w:rPr>
        <w:t>рию, указанных в заявке такого у</w:t>
      </w:r>
      <w:r w:rsidRPr="005C261A">
        <w:rPr>
          <w:rFonts w:ascii="Times New Roman" w:hAnsi="Times New Roman"/>
          <w:sz w:val="24"/>
        </w:rPr>
        <w:t>частника.</w:t>
      </w:r>
    </w:p>
    <w:p w:rsidR="008805BD" w:rsidRPr="005C261A" w:rsidRDefault="008805BD" w:rsidP="00BB187E">
      <w:pPr>
        <w:pStyle w:val="2"/>
        <w:tabs>
          <w:tab w:val="clear" w:pos="709"/>
        </w:tabs>
        <w:ind w:firstLine="0"/>
        <w:rPr>
          <w:sz w:val="24"/>
        </w:rPr>
      </w:pPr>
      <w:r>
        <w:rPr>
          <w:sz w:val="24"/>
          <w:lang w:val="ru-RU"/>
        </w:rPr>
        <w:t xml:space="preserve">        </w:t>
      </w:r>
      <w:r w:rsidRPr="005C261A">
        <w:rPr>
          <w:sz w:val="24"/>
        </w:rPr>
        <w:t>Итоговый рейтинг заявки рассчитывается путем сложения рейтингов по каждому критерию о</w:t>
      </w:r>
      <w:r>
        <w:rPr>
          <w:sz w:val="24"/>
        </w:rPr>
        <w:t xml:space="preserve">ценки заявки, установленному в </w:t>
      </w:r>
      <w:r w:rsidRPr="005C261A">
        <w:rPr>
          <w:sz w:val="24"/>
        </w:rPr>
        <w:t>документации.</w:t>
      </w:r>
    </w:p>
    <w:p w:rsidR="008805BD" w:rsidRPr="005C261A" w:rsidRDefault="008805BD" w:rsidP="008805BD">
      <w:pPr>
        <w:pStyle w:val="2"/>
        <w:tabs>
          <w:tab w:val="clear" w:pos="709"/>
        </w:tabs>
        <w:ind w:left="709" w:firstLine="0"/>
        <w:rPr>
          <w:sz w:val="24"/>
        </w:rPr>
      </w:pPr>
    </w:p>
    <w:p w:rsidR="008805BD" w:rsidRPr="005C261A" w:rsidRDefault="008805BD" w:rsidP="008805BD">
      <w:pPr>
        <w:jc w:val="center"/>
        <w:rPr>
          <w:rFonts w:ascii="Times New Roman" w:hAnsi="Times New Roman"/>
          <w:b/>
          <w:i/>
          <w:sz w:val="24"/>
        </w:rPr>
      </w:pPr>
      <w:r w:rsidRPr="005C261A">
        <w:rPr>
          <w:rFonts w:ascii="Times New Roman" w:hAnsi="Times New Roman"/>
          <w:b/>
          <w:i/>
          <w:sz w:val="24"/>
          <w:lang w:val="en-US"/>
        </w:rPr>
        <w:t>S</w:t>
      </w:r>
      <w:r w:rsidRPr="005C261A">
        <w:rPr>
          <w:rFonts w:ascii="Times New Roman" w:hAnsi="Times New Roman"/>
          <w:b/>
          <w:i/>
          <w:sz w:val="24"/>
          <w:vertAlign w:val="subscript"/>
          <w:lang w:val="en-US"/>
        </w:rPr>
        <w:t>i</w:t>
      </w:r>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R</w:t>
      </w:r>
      <w:r w:rsidRPr="005C261A">
        <w:rPr>
          <w:rFonts w:ascii="Times New Roman" w:hAnsi="Times New Roman"/>
          <w:b/>
          <w:i/>
          <w:sz w:val="24"/>
          <w:vertAlign w:val="subscript"/>
          <w:lang w:val="en-US"/>
        </w:rPr>
        <w:t>Ai</w:t>
      </w:r>
      <w:proofErr w:type="spellEnd"/>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R</w:t>
      </w:r>
      <w:r w:rsidRPr="005C261A">
        <w:rPr>
          <w:rFonts w:ascii="Times New Roman" w:hAnsi="Times New Roman"/>
          <w:b/>
          <w:i/>
          <w:sz w:val="24"/>
          <w:vertAlign w:val="subscript"/>
          <w:lang w:val="en-US"/>
        </w:rPr>
        <w:t>Ci</w:t>
      </w:r>
      <w:proofErr w:type="spellEnd"/>
      <w:r w:rsidRPr="005C261A">
        <w:rPr>
          <w:rFonts w:ascii="Times New Roman" w:hAnsi="Times New Roman"/>
          <w:b/>
          <w:i/>
          <w:sz w:val="24"/>
          <w:lang w:val="en-US"/>
        </w:rPr>
        <w:t xml:space="preserve"> + </w:t>
      </w:r>
      <w:proofErr w:type="spellStart"/>
      <w:r w:rsidRPr="005C261A">
        <w:rPr>
          <w:rFonts w:ascii="Times New Roman" w:hAnsi="Times New Roman"/>
          <w:b/>
          <w:i/>
          <w:sz w:val="24"/>
          <w:lang w:val="en-US"/>
        </w:rPr>
        <w:t>R</w:t>
      </w:r>
      <w:r w:rsidRPr="005C261A">
        <w:rPr>
          <w:rFonts w:ascii="Times New Roman" w:hAnsi="Times New Roman"/>
          <w:b/>
          <w:i/>
          <w:sz w:val="24"/>
          <w:vertAlign w:val="subscript"/>
          <w:lang w:val="en-US"/>
        </w:rPr>
        <w:t>Fi</w:t>
      </w:r>
      <w:proofErr w:type="spellEnd"/>
      <w:r w:rsidRPr="005C261A">
        <w:rPr>
          <w:rFonts w:ascii="Times New Roman" w:hAnsi="Times New Roman"/>
          <w:b/>
          <w:i/>
          <w:sz w:val="24"/>
          <w:lang w:val="en-US"/>
        </w:rPr>
        <w:t xml:space="preserve"> +</w:t>
      </w:r>
      <w:proofErr w:type="spellStart"/>
      <w:r w:rsidRPr="005C261A">
        <w:rPr>
          <w:rFonts w:ascii="Times New Roman" w:hAnsi="Times New Roman"/>
          <w:b/>
          <w:i/>
          <w:sz w:val="24"/>
          <w:lang w:val="en-US"/>
        </w:rPr>
        <w:t>R</w:t>
      </w:r>
      <w:r w:rsidRPr="005C261A">
        <w:rPr>
          <w:rFonts w:ascii="Times New Roman" w:hAnsi="Times New Roman"/>
          <w:b/>
          <w:i/>
          <w:sz w:val="24"/>
          <w:vertAlign w:val="subscript"/>
          <w:lang w:val="en-US"/>
        </w:rPr>
        <w:t>Gi</w:t>
      </w:r>
      <w:proofErr w:type="spellEnd"/>
    </w:p>
    <w:p w:rsidR="008805BD" w:rsidRPr="005C261A" w:rsidRDefault="008805BD" w:rsidP="008805BD">
      <w:pPr>
        <w:rPr>
          <w:rFonts w:ascii="Times New Roman" w:hAnsi="Times New Roman"/>
          <w:i/>
          <w:sz w:val="24"/>
        </w:rPr>
      </w:pPr>
      <w:r w:rsidRPr="005C261A">
        <w:rPr>
          <w:rFonts w:ascii="Times New Roman" w:hAnsi="Times New Roman"/>
          <w:i/>
          <w:sz w:val="24"/>
        </w:rPr>
        <w:t xml:space="preserve">где: </w:t>
      </w:r>
      <w:r w:rsidRPr="005C261A">
        <w:rPr>
          <w:rFonts w:ascii="Times New Roman" w:hAnsi="Times New Roman"/>
          <w:b/>
          <w:i/>
          <w:sz w:val="24"/>
        </w:rPr>
        <w:t xml:space="preserve">S </w:t>
      </w:r>
      <w:r w:rsidRPr="005C261A">
        <w:rPr>
          <w:rFonts w:ascii="Times New Roman" w:hAnsi="Times New Roman"/>
          <w:b/>
          <w:i/>
          <w:sz w:val="24"/>
          <w:vertAlign w:val="subscript"/>
        </w:rPr>
        <w:t>i</w:t>
      </w:r>
      <w:r w:rsidRPr="005C261A">
        <w:rPr>
          <w:rFonts w:ascii="Times New Roman" w:hAnsi="Times New Roman"/>
          <w:i/>
          <w:sz w:val="24"/>
        </w:rPr>
        <w:t xml:space="preserve"> – итоговый рейтинг заявки.</w:t>
      </w:r>
    </w:p>
    <w:p w:rsidR="008805BD" w:rsidRPr="003E3763" w:rsidRDefault="008805BD" w:rsidP="00337B6F">
      <w:pPr>
        <w:pStyle w:val="2"/>
        <w:tabs>
          <w:tab w:val="clear" w:pos="709"/>
        </w:tabs>
        <w:ind w:firstLine="0"/>
        <w:rPr>
          <w:sz w:val="24"/>
        </w:rPr>
      </w:pPr>
      <w:r>
        <w:rPr>
          <w:sz w:val="24"/>
          <w:lang w:val="ru-RU"/>
        </w:rPr>
        <w:t xml:space="preserve">         </w:t>
      </w:r>
      <w:r w:rsidRPr="003E3763">
        <w:rPr>
          <w:sz w:val="24"/>
        </w:rPr>
        <w:t>Точность среднеарифметических величин из балльных оценок, выставленных членами комиссии</w:t>
      </w:r>
      <w:r>
        <w:rPr>
          <w:sz w:val="24"/>
          <w:lang w:val="ru-RU"/>
        </w:rPr>
        <w:t xml:space="preserve"> по закупкам</w:t>
      </w:r>
      <w:r w:rsidRPr="003E3763">
        <w:rPr>
          <w:sz w:val="24"/>
        </w:rPr>
        <w:t>, рейтингов показателей, рассчитанных по приведенным выше формулам, с учетом значимости и точность итогового рейтинга заявки определяется методом математического округления с двумя десятичными знаками после запятой.</w:t>
      </w:r>
    </w:p>
    <w:p w:rsidR="008805BD" w:rsidRPr="003E3763" w:rsidRDefault="008805BD" w:rsidP="00337B6F">
      <w:pPr>
        <w:pStyle w:val="2"/>
        <w:tabs>
          <w:tab w:val="clear" w:pos="709"/>
        </w:tabs>
        <w:rPr>
          <w:sz w:val="24"/>
        </w:rPr>
      </w:pPr>
      <w:r w:rsidRPr="003E3763">
        <w:rPr>
          <w:sz w:val="24"/>
        </w:rPr>
        <w:t xml:space="preserve">Присуждение каждой заявке порядкового номера по мере уменьшения степени выгодности содержащихся в ней условий исполнения </w:t>
      </w:r>
      <w:r>
        <w:rPr>
          <w:sz w:val="24"/>
          <w:lang w:val="ru-RU"/>
        </w:rPr>
        <w:t>д</w:t>
      </w:r>
      <w:r w:rsidRPr="003E3763">
        <w:rPr>
          <w:sz w:val="24"/>
        </w:rPr>
        <w:t>оговора производится по результатам расчета итогового рейтинга по каждой заявке.</w:t>
      </w:r>
    </w:p>
    <w:p w:rsidR="008805BD" w:rsidRPr="003E3763" w:rsidRDefault="008805BD" w:rsidP="00337B6F">
      <w:pPr>
        <w:pStyle w:val="2"/>
        <w:tabs>
          <w:tab w:val="clear" w:pos="709"/>
        </w:tabs>
        <w:ind w:firstLine="0"/>
        <w:rPr>
          <w:sz w:val="24"/>
        </w:rPr>
      </w:pPr>
      <w:r>
        <w:rPr>
          <w:sz w:val="24"/>
          <w:lang w:val="ru-RU"/>
        </w:rPr>
        <w:t xml:space="preserve">            </w:t>
      </w:r>
      <w:r w:rsidRPr="003E3763">
        <w:rPr>
          <w:sz w:val="24"/>
        </w:rPr>
        <w:t>Заявке, набравшей наибольший итоговый рейтинг, присваивается первый номер.</w:t>
      </w:r>
      <w:r>
        <w:rPr>
          <w:sz w:val="24"/>
          <w:lang w:val="ru-RU"/>
        </w:rPr>
        <w:t xml:space="preserve"> </w:t>
      </w:r>
      <w:r w:rsidRPr="003E3763">
        <w:rPr>
          <w:sz w:val="24"/>
        </w:rPr>
        <w:t xml:space="preserve">В случае, если в нескольких заявках содержатся одинаковые условия исполнения </w:t>
      </w:r>
      <w:r>
        <w:rPr>
          <w:sz w:val="24"/>
          <w:lang w:val="ru-RU"/>
        </w:rPr>
        <w:t>д</w:t>
      </w:r>
      <w:r w:rsidRPr="003E3763">
        <w:rPr>
          <w:sz w:val="24"/>
        </w:rPr>
        <w:t xml:space="preserve">оговора либо нескольким заявкам присвоено одинаковое количество баллов, меньший порядковый номер присваивается заявке на участие в </w:t>
      </w:r>
      <w:r w:rsidRPr="00065DC6">
        <w:rPr>
          <w:sz w:val="24"/>
        </w:rPr>
        <w:t>запрос</w:t>
      </w:r>
      <w:r>
        <w:rPr>
          <w:sz w:val="24"/>
          <w:lang w:val="ru-RU"/>
        </w:rPr>
        <w:t>е</w:t>
      </w:r>
      <w:r>
        <w:rPr>
          <w:sz w:val="24"/>
        </w:rPr>
        <w:t xml:space="preserve"> </w:t>
      </w:r>
      <w:r w:rsidRPr="00065DC6">
        <w:rPr>
          <w:sz w:val="24"/>
        </w:rPr>
        <w:t>коммерческих</w:t>
      </w:r>
      <w:r>
        <w:rPr>
          <w:sz w:val="24"/>
        </w:rPr>
        <w:t xml:space="preserve"> предложений</w:t>
      </w:r>
      <w:r w:rsidRPr="003E3763">
        <w:rPr>
          <w:sz w:val="24"/>
        </w:rPr>
        <w:t>, которая поступила ранее других заявок, содержащих такие условия.</w:t>
      </w:r>
    </w:p>
    <w:p w:rsidR="008805BD" w:rsidRPr="003E3763" w:rsidRDefault="008805BD" w:rsidP="00337B6F">
      <w:pPr>
        <w:pStyle w:val="2"/>
        <w:tabs>
          <w:tab w:val="clear" w:pos="709"/>
        </w:tabs>
        <w:rPr>
          <w:sz w:val="24"/>
        </w:rPr>
      </w:pPr>
      <w:r w:rsidRPr="003E3763">
        <w:rPr>
          <w:sz w:val="24"/>
        </w:rPr>
        <w:t>Результаты оценки и сопоставления заявок фиксируются комиссией</w:t>
      </w:r>
      <w:r>
        <w:rPr>
          <w:sz w:val="24"/>
          <w:lang w:val="ru-RU"/>
        </w:rPr>
        <w:t xml:space="preserve"> по закупкам</w:t>
      </w:r>
      <w:r w:rsidRPr="003E3763">
        <w:rPr>
          <w:sz w:val="24"/>
        </w:rPr>
        <w:t xml:space="preserve"> в протоколе оценки и сопоставления заявок. Указанный протокол подписывается всеми присутствующими членами комиссии в течение дня, следующего после дня окончания процедуры оценки и сопоставления заявок на участие </w:t>
      </w:r>
      <w:r>
        <w:rPr>
          <w:sz w:val="24"/>
          <w:lang w:val="ru-RU"/>
        </w:rPr>
        <w:t xml:space="preserve">в </w:t>
      </w:r>
      <w:r w:rsidRPr="00065DC6">
        <w:rPr>
          <w:sz w:val="24"/>
        </w:rPr>
        <w:t>запрос</w:t>
      </w:r>
      <w:r>
        <w:rPr>
          <w:sz w:val="24"/>
          <w:lang w:val="ru-RU"/>
        </w:rPr>
        <w:t>е</w:t>
      </w:r>
      <w:r>
        <w:rPr>
          <w:sz w:val="24"/>
        </w:rPr>
        <w:t xml:space="preserve"> </w:t>
      </w:r>
      <w:r w:rsidRPr="00065DC6">
        <w:rPr>
          <w:sz w:val="24"/>
        </w:rPr>
        <w:t>коммерческих</w:t>
      </w:r>
      <w:r>
        <w:rPr>
          <w:sz w:val="24"/>
        </w:rPr>
        <w:t xml:space="preserve"> предложений </w:t>
      </w:r>
      <w:r w:rsidRPr="003E3763">
        <w:rPr>
          <w:sz w:val="24"/>
        </w:rPr>
        <w:t>.</w:t>
      </w:r>
    </w:p>
    <w:p w:rsidR="008805BD" w:rsidRPr="003E3763" w:rsidRDefault="008805BD" w:rsidP="00337B6F">
      <w:pPr>
        <w:pStyle w:val="2"/>
        <w:tabs>
          <w:tab w:val="clear" w:pos="709"/>
        </w:tabs>
        <w:ind w:firstLine="0"/>
        <w:rPr>
          <w:sz w:val="24"/>
        </w:rPr>
      </w:pPr>
      <w:r>
        <w:rPr>
          <w:sz w:val="24"/>
          <w:lang w:val="ru-RU"/>
        </w:rPr>
        <w:t xml:space="preserve">            Про</w:t>
      </w:r>
      <w:proofErr w:type="spellStart"/>
      <w:r w:rsidRPr="003E3763">
        <w:rPr>
          <w:sz w:val="24"/>
        </w:rPr>
        <w:t>токол</w:t>
      </w:r>
      <w:proofErr w:type="spellEnd"/>
      <w:r w:rsidRPr="003E3763">
        <w:rPr>
          <w:sz w:val="24"/>
        </w:rPr>
        <w:t xml:space="preserve"> оценки и сопоставления заявок на участие в </w:t>
      </w:r>
      <w:r w:rsidRPr="00065DC6">
        <w:rPr>
          <w:sz w:val="24"/>
        </w:rPr>
        <w:t>запрос</w:t>
      </w:r>
      <w:r>
        <w:rPr>
          <w:sz w:val="24"/>
          <w:lang w:val="ru-RU"/>
        </w:rPr>
        <w:t>е</w:t>
      </w:r>
      <w:r>
        <w:rPr>
          <w:sz w:val="24"/>
        </w:rPr>
        <w:t xml:space="preserve"> </w:t>
      </w:r>
      <w:r w:rsidRPr="00065DC6">
        <w:rPr>
          <w:sz w:val="24"/>
        </w:rPr>
        <w:t>коммерческих</w:t>
      </w:r>
      <w:r>
        <w:rPr>
          <w:sz w:val="24"/>
        </w:rPr>
        <w:t xml:space="preserve"> предложений </w:t>
      </w:r>
      <w:r w:rsidRPr="003E3763">
        <w:rPr>
          <w:sz w:val="24"/>
        </w:rPr>
        <w:t xml:space="preserve"> размещается Заказчиком н</w:t>
      </w:r>
      <w:r>
        <w:rPr>
          <w:sz w:val="24"/>
        </w:rPr>
        <w:t xml:space="preserve">а </w:t>
      </w:r>
      <w:r>
        <w:rPr>
          <w:sz w:val="24"/>
          <w:lang w:val="ru-RU"/>
        </w:rPr>
        <w:t xml:space="preserve">сайте </w:t>
      </w:r>
      <w:r w:rsidRPr="002B2B9C">
        <w:rPr>
          <w:sz w:val="24"/>
        </w:rPr>
        <w:t>www.zakupki.gov.ru</w:t>
      </w:r>
      <w:r>
        <w:rPr>
          <w:sz w:val="24"/>
        </w:rPr>
        <w:t xml:space="preserve"> </w:t>
      </w:r>
      <w:r>
        <w:rPr>
          <w:sz w:val="24"/>
          <w:lang w:val="ru-RU"/>
        </w:rPr>
        <w:t xml:space="preserve"> и</w:t>
      </w:r>
      <w:r>
        <w:rPr>
          <w:sz w:val="24"/>
        </w:rPr>
        <w:t xml:space="preserve"> сайте Заказчика, </w:t>
      </w:r>
      <w:r w:rsidRPr="003E3763">
        <w:rPr>
          <w:sz w:val="24"/>
        </w:rPr>
        <w:t xml:space="preserve"> в </w:t>
      </w:r>
      <w:r w:rsidRPr="003E3763">
        <w:rPr>
          <w:sz w:val="24"/>
        </w:rPr>
        <w:lastRenderedPageBreak/>
        <w:t>течение</w:t>
      </w:r>
      <w:r>
        <w:rPr>
          <w:sz w:val="24"/>
          <w:lang w:val="ru-RU"/>
        </w:rPr>
        <w:t xml:space="preserve"> трех</w:t>
      </w:r>
      <w:r>
        <w:rPr>
          <w:sz w:val="24"/>
        </w:rPr>
        <w:t xml:space="preserve"> дн</w:t>
      </w:r>
      <w:r>
        <w:rPr>
          <w:sz w:val="24"/>
          <w:lang w:val="ru-RU"/>
        </w:rPr>
        <w:t>ей</w:t>
      </w:r>
      <w:r>
        <w:rPr>
          <w:sz w:val="24"/>
        </w:rPr>
        <w:t>, следующ</w:t>
      </w:r>
      <w:r>
        <w:rPr>
          <w:sz w:val="24"/>
          <w:lang w:val="ru-RU"/>
        </w:rPr>
        <w:t>их</w:t>
      </w:r>
      <w:r w:rsidRPr="003E3763">
        <w:rPr>
          <w:sz w:val="24"/>
        </w:rPr>
        <w:t xml:space="preserve"> после дня</w:t>
      </w:r>
      <w:r w:rsidRPr="003E3763">
        <w:rPr>
          <w:sz w:val="24"/>
          <w:lang w:val="ru-RU"/>
        </w:rPr>
        <w:t xml:space="preserve"> подписания протокола</w:t>
      </w:r>
      <w:r w:rsidRPr="003E3763">
        <w:rPr>
          <w:sz w:val="24"/>
        </w:rPr>
        <w:t xml:space="preserve"> оценки и сопоставления заявок на участие в конкурсе.</w:t>
      </w:r>
    </w:p>
    <w:p w:rsidR="008805BD" w:rsidRPr="00BB650C" w:rsidRDefault="008805BD" w:rsidP="008805BD">
      <w:pPr>
        <w:spacing w:after="0"/>
        <w:ind w:left="785"/>
        <w:rPr>
          <w:rFonts w:ascii="Times New Roman" w:hAnsi="Times New Roman"/>
          <w:b/>
          <w:sz w:val="24"/>
          <w:szCs w:val="24"/>
          <w:lang w:val="x-none"/>
        </w:rPr>
      </w:pPr>
    </w:p>
    <w:p w:rsidR="008805BD" w:rsidRPr="002D690F" w:rsidRDefault="00361758" w:rsidP="00361758">
      <w:pPr>
        <w:tabs>
          <w:tab w:val="left" w:pos="851"/>
        </w:tabs>
        <w:spacing w:line="240" w:lineRule="auto"/>
        <w:ind w:left="568"/>
        <w:jc w:val="center"/>
        <w:rPr>
          <w:rFonts w:ascii="Times New Roman" w:hAnsi="Times New Roman" w:cs="Times New Roman"/>
          <w:b/>
          <w:sz w:val="24"/>
          <w:szCs w:val="24"/>
        </w:rPr>
      </w:pPr>
      <w:bookmarkStart w:id="15" w:name="_IV._ОБРАЗЦЫ_ФОРМ"/>
      <w:bookmarkEnd w:id="15"/>
      <w:r w:rsidRPr="002D690F">
        <w:rPr>
          <w:rFonts w:ascii="Times New Roman" w:hAnsi="Times New Roman" w:cs="Times New Roman"/>
          <w:b/>
          <w:sz w:val="24"/>
          <w:szCs w:val="24"/>
        </w:rPr>
        <w:t>12.</w:t>
      </w:r>
      <w:r w:rsidR="008805BD" w:rsidRPr="002D690F">
        <w:rPr>
          <w:rFonts w:ascii="Times New Roman" w:hAnsi="Times New Roman" w:cs="Times New Roman"/>
          <w:b/>
          <w:sz w:val="24"/>
          <w:szCs w:val="24"/>
        </w:rPr>
        <w:t>Заключение договора по итогам запрос</w:t>
      </w:r>
      <w:r w:rsidR="008805BD" w:rsidRPr="002D690F">
        <w:rPr>
          <w:rFonts w:ascii="Times New Roman" w:hAnsi="Times New Roman" w:cs="Times New Roman"/>
          <w:b/>
          <w:sz w:val="24"/>
        </w:rPr>
        <w:t>а</w:t>
      </w:r>
      <w:r w:rsidR="008805BD" w:rsidRPr="002D690F">
        <w:rPr>
          <w:rFonts w:ascii="Times New Roman" w:hAnsi="Times New Roman" w:cs="Times New Roman"/>
          <w:b/>
          <w:sz w:val="24"/>
          <w:szCs w:val="24"/>
        </w:rPr>
        <w:t xml:space="preserve"> коммерческих</w:t>
      </w:r>
      <w:r w:rsidR="008805BD" w:rsidRPr="002D690F">
        <w:rPr>
          <w:rFonts w:ascii="Times New Roman" w:hAnsi="Times New Roman" w:cs="Times New Roman"/>
          <w:b/>
          <w:sz w:val="24"/>
        </w:rPr>
        <w:t xml:space="preserve"> предложений</w:t>
      </w:r>
    </w:p>
    <w:p w:rsidR="008805BD" w:rsidRPr="002B2B9C" w:rsidRDefault="008805BD" w:rsidP="00337B6F">
      <w:pPr>
        <w:spacing w:after="0"/>
        <w:ind w:firstLine="567"/>
        <w:jc w:val="both"/>
        <w:rPr>
          <w:rFonts w:ascii="Times New Roman" w:hAnsi="Times New Roman"/>
          <w:sz w:val="24"/>
          <w:szCs w:val="24"/>
        </w:rPr>
      </w:pPr>
      <w:r w:rsidRPr="002B2B9C">
        <w:rPr>
          <w:rFonts w:ascii="Times New Roman" w:hAnsi="Times New Roman"/>
          <w:sz w:val="24"/>
          <w:szCs w:val="24"/>
        </w:rPr>
        <w:t>Заказчик</w:t>
      </w:r>
      <w:r>
        <w:rPr>
          <w:rFonts w:ascii="Times New Roman" w:hAnsi="Times New Roman"/>
          <w:sz w:val="24"/>
          <w:szCs w:val="24"/>
        </w:rPr>
        <w:t xml:space="preserve"> после опубликования протокола </w:t>
      </w:r>
      <w:r w:rsidRPr="00065DC6">
        <w:rPr>
          <w:rFonts w:ascii="Times New Roman" w:hAnsi="Times New Roman"/>
          <w:sz w:val="24"/>
          <w:szCs w:val="24"/>
        </w:rPr>
        <w:t>запрос</w:t>
      </w:r>
      <w:r>
        <w:rPr>
          <w:sz w:val="24"/>
        </w:rPr>
        <w:t>а</w:t>
      </w:r>
      <w:r>
        <w:rPr>
          <w:rFonts w:ascii="Times New Roman" w:hAnsi="Times New Roman"/>
          <w:sz w:val="24"/>
          <w:szCs w:val="24"/>
        </w:rPr>
        <w:t xml:space="preserve">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3E3763">
        <w:rPr>
          <w:sz w:val="24"/>
        </w:rPr>
        <w:t xml:space="preserve"> </w:t>
      </w:r>
      <w:r w:rsidRPr="002B2B9C">
        <w:rPr>
          <w:rFonts w:ascii="Times New Roman" w:hAnsi="Times New Roman"/>
          <w:sz w:val="24"/>
          <w:szCs w:val="24"/>
        </w:rPr>
        <w:t xml:space="preserve">направляет победителю </w:t>
      </w:r>
      <w:r w:rsidRPr="00065DC6">
        <w:rPr>
          <w:rFonts w:ascii="Times New Roman" w:hAnsi="Times New Roman"/>
          <w:sz w:val="24"/>
          <w:szCs w:val="24"/>
        </w:rPr>
        <w:t>запрос</w:t>
      </w:r>
      <w:r>
        <w:rPr>
          <w:sz w:val="24"/>
        </w:rPr>
        <w:t>а</w:t>
      </w:r>
      <w:r>
        <w:rPr>
          <w:rFonts w:ascii="Times New Roman" w:hAnsi="Times New Roman"/>
          <w:sz w:val="24"/>
          <w:szCs w:val="24"/>
        </w:rPr>
        <w:t xml:space="preserve">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3E3763">
        <w:rPr>
          <w:sz w:val="24"/>
        </w:rPr>
        <w:t xml:space="preserve"> </w:t>
      </w:r>
      <w:r w:rsidRPr="002B2B9C">
        <w:rPr>
          <w:rFonts w:ascii="Times New Roman" w:hAnsi="Times New Roman"/>
          <w:sz w:val="24"/>
          <w:szCs w:val="24"/>
        </w:rPr>
        <w:t>на подписание проект дог</w:t>
      </w:r>
      <w:r>
        <w:rPr>
          <w:rFonts w:ascii="Times New Roman" w:hAnsi="Times New Roman"/>
          <w:sz w:val="24"/>
          <w:szCs w:val="24"/>
        </w:rPr>
        <w:t>овора на условиях, указанных в И</w:t>
      </w:r>
      <w:r w:rsidRPr="002B2B9C">
        <w:rPr>
          <w:rFonts w:ascii="Times New Roman" w:hAnsi="Times New Roman"/>
          <w:sz w:val="24"/>
          <w:szCs w:val="24"/>
        </w:rPr>
        <w:t xml:space="preserve">звещении о проведении </w:t>
      </w:r>
      <w:r w:rsidRPr="00065DC6">
        <w:rPr>
          <w:rFonts w:ascii="Times New Roman" w:hAnsi="Times New Roman"/>
          <w:sz w:val="24"/>
          <w:szCs w:val="24"/>
        </w:rPr>
        <w:t>запрос</w:t>
      </w:r>
      <w:r>
        <w:rPr>
          <w:sz w:val="24"/>
        </w:rPr>
        <w:t>а</w:t>
      </w:r>
      <w:r>
        <w:rPr>
          <w:rFonts w:ascii="Times New Roman" w:hAnsi="Times New Roman"/>
          <w:sz w:val="24"/>
          <w:szCs w:val="24"/>
        </w:rPr>
        <w:t xml:space="preserve"> </w:t>
      </w:r>
      <w:r w:rsidRPr="00065DC6">
        <w:rPr>
          <w:rFonts w:ascii="Times New Roman" w:hAnsi="Times New Roman"/>
          <w:sz w:val="24"/>
          <w:szCs w:val="24"/>
        </w:rPr>
        <w:t>коммерческих</w:t>
      </w:r>
      <w:r>
        <w:rPr>
          <w:rFonts w:ascii="Times New Roman" w:hAnsi="Times New Roman"/>
          <w:sz w:val="24"/>
        </w:rPr>
        <w:t xml:space="preserve"> предложений </w:t>
      </w:r>
      <w:r>
        <w:rPr>
          <w:rFonts w:ascii="Times New Roman" w:hAnsi="Times New Roman"/>
          <w:sz w:val="24"/>
          <w:szCs w:val="24"/>
        </w:rPr>
        <w:t xml:space="preserve"> </w:t>
      </w:r>
      <w:r w:rsidRPr="002B2B9C">
        <w:rPr>
          <w:rFonts w:ascii="Times New Roman" w:hAnsi="Times New Roman"/>
          <w:sz w:val="24"/>
          <w:szCs w:val="24"/>
        </w:rPr>
        <w:t>и документации.</w:t>
      </w:r>
    </w:p>
    <w:p w:rsidR="008805BD" w:rsidRDefault="008805BD" w:rsidP="00337B6F">
      <w:pPr>
        <w:spacing w:after="0"/>
        <w:ind w:firstLine="567"/>
        <w:jc w:val="both"/>
        <w:rPr>
          <w:rFonts w:ascii="Times New Roman" w:hAnsi="Times New Roman"/>
          <w:sz w:val="24"/>
          <w:szCs w:val="24"/>
        </w:rPr>
      </w:pPr>
      <w:r w:rsidRPr="002B2B9C">
        <w:rPr>
          <w:rFonts w:ascii="Times New Roman" w:hAnsi="Times New Roman"/>
          <w:sz w:val="24"/>
          <w:szCs w:val="24"/>
        </w:rPr>
        <w:t>В случае</w:t>
      </w:r>
      <w:proofErr w:type="gramStart"/>
      <w:r w:rsidRPr="002B2B9C">
        <w:rPr>
          <w:rFonts w:ascii="Times New Roman" w:hAnsi="Times New Roman"/>
          <w:sz w:val="24"/>
          <w:szCs w:val="24"/>
        </w:rPr>
        <w:t>,</w:t>
      </w:r>
      <w:proofErr w:type="gramEnd"/>
      <w:r w:rsidRPr="002B2B9C">
        <w:rPr>
          <w:rFonts w:ascii="Times New Roman" w:hAnsi="Times New Roman"/>
          <w:sz w:val="24"/>
          <w:szCs w:val="24"/>
        </w:rPr>
        <w:t xml:space="preserve"> если победитель </w:t>
      </w:r>
      <w:r w:rsidRPr="00065DC6">
        <w:rPr>
          <w:rFonts w:ascii="Times New Roman" w:hAnsi="Times New Roman"/>
          <w:sz w:val="24"/>
          <w:szCs w:val="24"/>
        </w:rPr>
        <w:t>запрос</w:t>
      </w:r>
      <w:r>
        <w:rPr>
          <w:sz w:val="24"/>
        </w:rPr>
        <w:t>а</w:t>
      </w:r>
      <w:r>
        <w:rPr>
          <w:rFonts w:ascii="Times New Roman" w:hAnsi="Times New Roman"/>
          <w:sz w:val="24"/>
          <w:szCs w:val="24"/>
        </w:rPr>
        <w:t xml:space="preserve"> </w:t>
      </w:r>
      <w:r w:rsidRPr="00065DC6">
        <w:rPr>
          <w:rFonts w:ascii="Times New Roman" w:hAnsi="Times New Roman"/>
          <w:sz w:val="24"/>
          <w:szCs w:val="24"/>
        </w:rPr>
        <w:t>коммерческих</w:t>
      </w:r>
      <w:r>
        <w:rPr>
          <w:rFonts w:ascii="Times New Roman" w:hAnsi="Times New Roman"/>
          <w:sz w:val="24"/>
        </w:rPr>
        <w:t xml:space="preserve"> предложений </w:t>
      </w:r>
      <w:r>
        <w:rPr>
          <w:rFonts w:ascii="Times New Roman" w:hAnsi="Times New Roman"/>
          <w:sz w:val="24"/>
          <w:szCs w:val="24"/>
        </w:rPr>
        <w:t xml:space="preserve"> не</w:t>
      </w:r>
      <w:r w:rsidRPr="002B2B9C">
        <w:rPr>
          <w:rFonts w:ascii="Times New Roman" w:hAnsi="Times New Roman"/>
          <w:sz w:val="24"/>
          <w:szCs w:val="24"/>
        </w:rPr>
        <w:t xml:space="preserve"> направит Заказчику подписан</w:t>
      </w:r>
      <w:r>
        <w:rPr>
          <w:rFonts w:ascii="Times New Roman" w:hAnsi="Times New Roman"/>
          <w:sz w:val="24"/>
          <w:szCs w:val="24"/>
        </w:rPr>
        <w:t>ный договор в срок указанный в Извещении</w:t>
      </w:r>
      <w:r w:rsidRPr="002B2B9C">
        <w:rPr>
          <w:rFonts w:ascii="Times New Roman" w:hAnsi="Times New Roman"/>
          <w:sz w:val="24"/>
          <w:szCs w:val="24"/>
        </w:rPr>
        <w:t>, победитель</w:t>
      </w:r>
      <w:r>
        <w:rPr>
          <w:rFonts w:ascii="Times New Roman" w:hAnsi="Times New Roman"/>
          <w:sz w:val="24"/>
          <w:szCs w:val="24"/>
        </w:rPr>
        <w:t xml:space="preserve"> </w:t>
      </w:r>
      <w:r w:rsidRPr="00065DC6">
        <w:rPr>
          <w:rFonts w:ascii="Times New Roman" w:hAnsi="Times New Roman"/>
          <w:sz w:val="24"/>
          <w:szCs w:val="24"/>
        </w:rPr>
        <w:t>запрос</w:t>
      </w:r>
      <w:r w:rsidRPr="0061444A">
        <w:rPr>
          <w:rFonts w:ascii="Times New Roman" w:hAnsi="Times New Roman"/>
          <w:sz w:val="24"/>
        </w:rPr>
        <w:t>а</w:t>
      </w:r>
      <w:r>
        <w:rPr>
          <w:rFonts w:ascii="Times New Roman" w:hAnsi="Times New Roman"/>
          <w:sz w:val="24"/>
          <w:szCs w:val="24"/>
        </w:rPr>
        <w:t xml:space="preserve"> </w:t>
      </w:r>
      <w:r w:rsidRPr="00065DC6">
        <w:rPr>
          <w:rFonts w:ascii="Times New Roman" w:hAnsi="Times New Roman"/>
          <w:sz w:val="24"/>
          <w:szCs w:val="24"/>
        </w:rPr>
        <w:t>коммерческих</w:t>
      </w:r>
      <w:r>
        <w:rPr>
          <w:rFonts w:ascii="Times New Roman" w:hAnsi="Times New Roman"/>
          <w:sz w:val="24"/>
        </w:rPr>
        <w:t xml:space="preserve"> предложений </w:t>
      </w:r>
      <w:r w:rsidRPr="003E3763">
        <w:rPr>
          <w:sz w:val="24"/>
        </w:rPr>
        <w:t xml:space="preserve"> </w:t>
      </w:r>
      <w:r w:rsidRPr="002B2B9C">
        <w:rPr>
          <w:rFonts w:ascii="Times New Roman" w:hAnsi="Times New Roman"/>
          <w:sz w:val="24"/>
          <w:szCs w:val="24"/>
        </w:rPr>
        <w:t xml:space="preserve">считается уклонившимся от заключения договора. </w:t>
      </w:r>
    </w:p>
    <w:p w:rsidR="003B4270" w:rsidRDefault="003B4270"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051B13" w:rsidRDefault="00051B13" w:rsidP="00337B6F">
      <w:pPr>
        <w:spacing w:after="0"/>
        <w:ind w:firstLine="567"/>
        <w:jc w:val="both"/>
        <w:rPr>
          <w:rFonts w:ascii="Times New Roman" w:hAnsi="Times New Roman"/>
          <w:sz w:val="24"/>
          <w:szCs w:val="24"/>
        </w:rPr>
      </w:pPr>
    </w:p>
    <w:p w:rsidR="00051B13" w:rsidRDefault="00051B13" w:rsidP="00337B6F">
      <w:pPr>
        <w:spacing w:after="0"/>
        <w:ind w:firstLine="567"/>
        <w:jc w:val="both"/>
        <w:rPr>
          <w:rFonts w:ascii="Times New Roman" w:hAnsi="Times New Roman"/>
          <w:sz w:val="24"/>
          <w:szCs w:val="24"/>
        </w:rPr>
      </w:pPr>
    </w:p>
    <w:p w:rsidR="00051B13" w:rsidRDefault="00051B13" w:rsidP="00337B6F">
      <w:pPr>
        <w:spacing w:after="0"/>
        <w:ind w:firstLine="567"/>
        <w:jc w:val="both"/>
        <w:rPr>
          <w:rFonts w:ascii="Times New Roman" w:hAnsi="Times New Roman"/>
          <w:sz w:val="24"/>
          <w:szCs w:val="24"/>
        </w:rPr>
      </w:pPr>
    </w:p>
    <w:p w:rsidR="00051B13" w:rsidRDefault="00051B13" w:rsidP="00337B6F">
      <w:pPr>
        <w:spacing w:after="0"/>
        <w:ind w:firstLine="567"/>
        <w:jc w:val="both"/>
        <w:rPr>
          <w:rFonts w:ascii="Times New Roman" w:hAnsi="Times New Roman"/>
          <w:sz w:val="24"/>
          <w:szCs w:val="24"/>
        </w:rPr>
      </w:pPr>
    </w:p>
    <w:p w:rsidR="002D690F" w:rsidRDefault="002D690F" w:rsidP="00337B6F">
      <w:pPr>
        <w:spacing w:after="0"/>
        <w:ind w:firstLine="567"/>
        <w:jc w:val="both"/>
        <w:rPr>
          <w:rFonts w:ascii="Times New Roman" w:hAnsi="Times New Roman"/>
          <w:sz w:val="24"/>
          <w:szCs w:val="24"/>
        </w:rPr>
      </w:pPr>
    </w:p>
    <w:p w:rsidR="008805BD" w:rsidRPr="002B2B9C" w:rsidRDefault="008805BD" w:rsidP="008805BD">
      <w:pPr>
        <w:keepNext/>
        <w:keepLines/>
        <w:tabs>
          <w:tab w:val="left" w:pos="540"/>
          <w:tab w:val="left" w:pos="900"/>
        </w:tabs>
        <w:ind w:firstLine="709"/>
        <w:rPr>
          <w:rFonts w:ascii="Times New Roman" w:hAnsi="Times New Roman"/>
          <w:sz w:val="24"/>
          <w:szCs w:val="24"/>
        </w:rPr>
      </w:pPr>
    </w:p>
    <w:p w:rsidR="008805BD" w:rsidRPr="002B2B9C" w:rsidRDefault="008805BD" w:rsidP="008805BD">
      <w:pPr>
        <w:keepNext/>
        <w:keepLines/>
        <w:tabs>
          <w:tab w:val="left" w:pos="540"/>
          <w:tab w:val="left" w:pos="900"/>
        </w:tabs>
        <w:ind w:firstLine="709"/>
        <w:rPr>
          <w:rFonts w:ascii="Times New Roman" w:hAnsi="Times New Roman"/>
          <w:sz w:val="24"/>
          <w:szCs w:val="24"/>
        </w:rPr>
      </w:pPr>
    </w:p>
    <w:p w:rsidR="008805BD" w:rsidRPr="002B2B9C" w:rsidRDefault="008805BD" w:rsidP="008805BD">
      <w:pPr>
        <w:keepNext/>
        <w:keepLines/>
        <w:tabs>
          <w:tab w:val="left" w:pos="540"/>
          <w:tab w:val="left" w:pos="900"/>
        </w:tabs>
        <w:ind w:firstLine="709"/>
        <w:rPr>
          <w:rFonts w:ascii="Times New Roman" w:hAnsi="Times New Roman"/>
          <w:sz w:val="24"/>
          <w:szCs w:val="24"/>
        </w:rPr>
      </w:pPr>
    </w:p>
    <w:p w:rsidR="008805BD" w:rsidRPr="002B2B9C" w:rsidRDefault="008805BD" w:rsidP="008805BD">
      <w:pPr>
        <w:keepNext/>
        <w:keepLines/>
        <w:tabs>
          <w:tab w:val="left" w:pos="540"/>
          <w:tab w:val="left" w:pos="900"/>
        </w:tabs>
        <w:ind w:firstLine="709"/>
        <w:rPr>
          <w:rFonts w:ascii="Times New Roman" w:hAnsi="Times New Roman"/>
          <w:sz w:val="24"/>
          <w:szCs w:val="24"/>
        </w:rPr>
      </w:pPr>
    </w:p>
    <w:p w:rsidR="0088271C" w:rsidRDefault="0088271C"/>
    <w:sectPr w:rsidR="008827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64F"/>
    <w:multiLevelType w:val="hybridMultilevel"/>
    <w:tmpl w:val="57E09528"/>
    <w:lvl w:ilvl="0" w:tplc="9ADE9E84">
      <w:start w:val="1"/>
      <w:numFmt w:val="decimal"/>
      <w:pStyle w:val="a"/>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44320CA"/>
    <w:multiLevelType w:val="hybridMultilevel"/>
    <w:tmpl w:val="BC70836A"/>
    <w:lvl w:ilvl="0" w:tplc="0F1AA786">
      <w:start w:val="8"/>
      <w:numFmt w:val="decimal"/>
      <w:lvlText w:val="%1."/>
      <w:lvlJc w:val="left"/>
      <w:pPr>
        <w:ind w:left="928" w:hanging="360"/>
      </w:pPr>
      <w:rPr>
        <w:rFonts w:hint="default"/>
        <w:b/>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57F"/>
    <w:rsid w:val="00051B13"/>
    <w:rsid w:val="000C6227"/>
    <w:rsid w:val="00101031"/>
    <w:rsid w:val="001A3CE2"/>
    <w:rsid w:val="001D1DFD"/>
    <w:rsid w:val="00275F51"/>
    <w:rsid w:val="002C17A7"/>
    <w:rsid w:val="002D690F"/>
    <w:rsid w:val="00314D6B"/>
    <w:rsid w:val="003254BA"/>
    <w:rsid w:val="00337B6F"/>
    <w:rsid w:val="003432AB"/>
    <w:rsid w:val="00361758"/>
    <w:rsid w:val="003B4270"/>
    <w:rsid w:val="003B6E9F"/>
    <w:rsid w:val="00470A22"/>
    <w:rsid w:val="0051502E"/>
    <w:rsid w:val="0061357F"/>
    <w:rsid w:val="0064363F"/>
    <w:rsid w:val="006A13F3"/>
    <w:rsid w:val="006A565B"/>
    <w:rsid w:val="006C68E1"/>
    <w:rsid w:val="00730CCF"/>
    <w:rsid w:val="00845546"/>
    <w:rsid w:val="008805BD"/>
    <w:rsid w:val="0088271C"/>
    <w:rsid w:val="008C6C68"/>
    <w:rsid w:val="008D6A62"/>
    <w:rsid w:val="009E383E"/>
    <w:rsid w:val="00A05E8B"/>
    <w:rsid w:val="00AA76D7"/>
    <w:rsid w:val="00AE1612"/>
    <w:rsid w:val="00AE65D2"/>
    <w:rsid w:val="00AF4F03"/>
    <w:rsid w:val="00B45DBC"/>
    <w:rsid w:val="00B67A3B"/>
    <w:rsid w:val="00BA6750"/>
    <w:rsid w:val="00BB187E"/>
    <w:rsid w:val="00C74F9E"/>
    <w:rsid w:val="00CA37C1"/>
    <w:rsid w:val="00CB56A0"/>
    <w:rsid w:val="00CB72AA"/>
    <w:rsid w:val="00E840F8"/>
    <w:rsid w:val="00E8753A"/>
    <w:rsid w:val="00EE369D"/>
    <w:rsid w:val="00F0382A"/>
    <w:rsid w:val="00FF2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57F"/>
    <w:rPr>
      <w:rFonts w:eastAsiaTheme="minorEastAsia"/>
      <w:lang w:eastAsia="ru-RU"/>
    </w:rPr>
  </w:style>
  <w:style w:type="paragraph" w:styleId="1">
    <w:name w:val="heading 1"/>
    <w:basedOn w:val="a0"/>
    <w:next w:val="a0"/>
    <w:link w:val="10"/>
    <w:qFormat/>
    <w:rsid w:val="0061357F"/>
    <w:pPr>
      <w:keepNext/>
      <w:widowControl w:val="0"/>
      <w:spacing w:after="0" w:line="240" w:lineRule="auto"/>
      <w:outlineLvl w:val="0"/>
    </w:pPr>
    <w:rPr>
      <w:rFonts w:ascii="Arial" w:eastAsia="Times New Roman" w:hAnsi="Arial"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1357F"/>
    <w:rPr>
      <w:rFonts w:ascii="Arial" w:eastAsia="Times New Roman" w:hAnsi="Arial" w:cs="Times New Roman"/>
      <w:sz w:val="28"/>
      <w:szCs w:val="20"/>
      <w:lang w:eastAsia="ru-RU"/>
    </w:rPr>
  </w:style>
  <w:style w:type="paragraph" w:styleId="a4">
    <w:name w:val="List Paragraph"/>
    <w:basedOn w:val="a0"/>
    <w:link w:val="a5"/>
    <w:uiPriority w:val="34"/>
    <w:qFormat/>
    <w:rsid w:val="008805BD"/>
    <w:pPr>
      <w:spacing w:after="0" w:line="360" w:lineRule="auto"/>
      <w:ind w:left="720" w:firstLine="851"/>
      <w:contextualSpacing/>
      <w:jc w:val="both"/>
    </w:pPr>
    <w:rPr>
      <w:rFonts w:ascii="Times New Roman" w:eastAsia="Times New Roman" w:hAnsi="Times New Roman" w:cs="Times New Roman"/>
      <w:sz w:val="28"/>
      <w:szCs w:val="28"/>
    </w:rPr>
  </w:style>
  <w:style w:type="paragraph" w:customStyle="1" w:styleId="3">
    <w:name w:val="Пункт_3"/>
    <w:basedOn w:val="a0"/>
    <w:uiPriority w:val="99"/>
    <w:rsid w:val="008805BD"/>
    <w:pPr>
      <w:tabs>
        <w:tab w:val="num" w:pos="1134"/>
      </w:tabs>
      <w:spacing w:after="0" w:line="360" w:lineRule="auto"/>
      <w:ind w:left="1134" w:hanging="1133"/>
      <w:jc w:val="both"/>
    </w:pPr>
    <w:rPr>
      <w:rFonts w:ascii="Times New Roman" w:eastAsia="Times New Roman" w:hAnsi="Times New Roman" w:cs="Times New Roman"/>
      <w:sz w:val="28"/>
      <w:szCs w:val="28"/>
    </w:rPr>
  </w:style>
  <w:style w:type="paragraph" w:customStyle="1" w:styleId="01zagolovok">
    <w:name w:val="01_zagolovok"/>
    <w:basedOn w:val="a0"/>
    <w:rsid w:val="008805BD"/>
    <w:pPr>
      <w:keepNext/>
      <w:pageBreakBefore/>
      <w:spacing w:before="360" w:after="120" w:line="240" w:lineRule="auto"/>
      <w:jc w:val="both"/>
      <w:outlineLvl w:val="0"/>
    </w:pPr>
    <w:rPr>
      <w:rFonts w:ascii="GaramondC" w:eastAsia="Times New Roman" w:hAnsi="GaramondC" w:cs="Times New Roman"/>
      <w:b/>
      <w:color w:val="000000"/>
      <w:sz w:val="40"/>
      <w:szCs w:val="62"/>
    </w:rPr>
  </w:style>
  <w:style w:type="paragraph" w:customStyle="1" w:styleId="a6">
    <w:name w:val="Пункт Знак"/>
    <w:basedOn w:val="a0"/>
    <w:uiPriority w:val="99"/>
    <w:rsid w:val="008805BD"/>
    <w:pPr>
      <w:tabs>
        <w:tab w:val="num" w:pos="643"/>
        <w:tab w:val="left" w:pos="851"/>
        <w:tab w:val="left" w:pos="1134"/>
        <w:tab w:val="num" w:pos="1844"/>
      </w:tabs>
      <w:spacing w:after="0" w:line="360" w:lineRule="auto"/>
      <w:ind w:left="1844" w:hanging="567"/>
      <w:jc w:val="both"/>
    </w:pPr>
    <w:rPr>
      <w:rFonts w:ascii="Times New Roman" w:eastAsia="Times New Roman" w:hAnsi="Times New Roman" w:cs="Times New Roman"/>
      <w:b/>
      <w:bCs/>
      <w:sz w:val="28"/>
      <w:szCs w:val="28"/>
    </w:rPr>
  </w:style>
  <w:style w:type="character" w:customStyle="1" w:styleId="a5">
    <w:name w:val="Абзац списка Знак"/>
    <w:link w:val="a4"/>
    <w:uiPriority w:val="34"/>
    <w:locked/>
    <w:rsid w:val="008805BD"/>
    <w:rPr>
      <w:rFonts w:ascii="Times New Roman" w:eastAsia="Times New Roman" w:hAnsi="Times New Roman" w:cs="Times New Roman"/>
      <w:sz w:val="28"/>
      <w:szCs w:val="28"/>
      <w:lang w:eastAsia="ru-RU"/>
    </w:rPr>
  </w:style>
  <w:style w:type="paragraph" w:customStyle="1" w:styleId="2">
    <w:name w:val="Г2.НУМ"/>
    <w:basedOn w:val="a0"/>
    <w:link w:val="20"/>
    <w:qFormat/>
    <w:rsid w:val="008805BD"/>
    <w:pPr>
      <w:tabs>
        <w:tab w:val="num" w:pos="709"/>
      </w:tabs>
      <w:spacing w:after="0" w:line="240" w:lineRule="auto"/>
      <w:ind w:firstLine="709"/>
      <w:contextualSpacing/>
      <w:jc w:val="both"/>
    </w:pPr>
    <w:rPr>
      <w:rFonts w:ascii="Times New Roman" w:eastAsia="Times New Roman" w:hAnsi="Times New Roman" w:cs="Times New Roman"/>
      <w:sz w:val="28"/>
      <w:szCs w:val="24"/>
      <w:lang w:val="x-none" w:eastAsia="en-US"/>
    </w:rPr>
  </w:style>
  <w:style w:type="character" w:customStyle="1" w:styleId="20">
    <w:name w:val="Г2.НУМ Знак"/>
    <w:link w:val="2"/>
    <w:rsid w:val="008805BD"/>
    <w:rPr>
      <w:rFonts w:ascii="Times New Roman" w:eastAsia="Times New Roman" w:hAnsi="Times New Roman" w:cs="Times New Roman"/>
      <w:sz w:val="28"/>
      <w:szCs w:val="24"/>
      <w:lang w:val="x-none"/>
    </w:rPr>
  </w:style>
  <w:style w:type="paragraph" w:customStyle="1" w:styleId="a">
    <w:name w:val="Критерии"/>
    <w:basedOn w:val="a0"/>
    <w:link w:val="a7"/>
    <w:qFormat/>
    <w:rsid w:val="008805BD"/>
    <w:pPr>
      <w:numPr>
        <w:numId w:val="2"/>
      </w:numPr>
      <w:tabs>
        <w:tab w:val="left" w:pos="1134"/>
      </w:tabs>
      <w:spacing w:before="120" w:after="120" w:line="240" w:lineRule="auto"/>
      <w:ind w:left="0" w:firstLine="709"/>
      <w:jc w:val="both"/>
      <w:outlineLvl w:val="2"/>
    </w:pPr>
    <w:rPr>
      <w:rFonts w:ascii="Times New Roman" w:eastAsia="Times New Roman" w:hAnsi="Times New Roman" w:cs="Times New Roman"/>
      <w:b/>
      <w:sz w:val="28"/>
      <w:szCs w:val="24"/>
      <w:lang w:val="x-none" w:eastAsia="en-US"/>
    </w:rPr>
  </w:style>
  <w:style w:type="character" w:customStyle="1" w:styleId="a7">
    <w:name w:val="Критерии Знак"/>
    <w:link w:val="a"/>
    <w:rsid w:val="008805BD"/>
    <w:rPr>
      <w:rFonts w:ascii="Times New Roman" w:eastAsia="Times New Roman" w:hAnsi="Times New Roman" w:cs="Times New Roman"/>
      <w:b/>
      <w:sz w:val="28"/>
      <w:szCs w:val="24"/>
      <w:lang w:val="x-none"/>
    </w:rPr>
  </w:style>
  <w:style w:type="paragraph" w:customStyle="1" w:styleId="11">
    <w:name w:val="Без интервала1"/>
    <w:rsid w:val="008805BD"/>
    <w:pPr>
      <w:spacing w:after="0" w:line="240" w:lineRule="auto"/>
    </w:pPr>
    <w:rPr>
      <w:rFonts w:ascii="Calibri" w:eastAsia="Times New Roman" w:hAnsi="Calibri" w:cs="Times New Roman"/>
    </w:rPr>
  </w:style>
  <w:style w:type="paragraph" w:styleId="a8">
    <w:name w:val="Block Text"/>
    <w:basedOn w:val="a0"/>
    <w:uiPriority w:val="99"/>
    <w:rsid w:val="00337B6F"/>
    <w:pPr>
      <w:shd w:val="clear" w:color="auto" w:fill="FFFFFF"/>
      <w:spacing w:after="0" w:line="278" w:lineRule="exact"/>
      <w:ind w:left="10" w:right="102" w:firstLine="451"/>
    </w:pPr>
    <w:rPr>
      <w:rFonts w:ascii="Times New Roman" w:eastAsia="Times New Roman" w:hAnsi="Times New Roman" w:cs="Times New Roman"/>
      <w:color w:val="000000"/>
      <w:spacing w:val="-9"/>
      <w:sz w:val="25"/>
      <w:szCs w:val="20"/>
    </w:rPr>
  </w:style>
  <w:style w:type="paragraph" w:styleId="a9">
    <w:name w:val="Body Text"/>
    <w:basedOn w:val="a0"/>
    <w:link w:val="aa"/>
    <w:uiPriority w:val="99"/>
    <w:rsid w:val="00337B6F"/>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1"/>
    <w:link w:val="a9"/>
    <w:uiPriority w:val="99"/>
    <w:rsid w:val="00337B6F"/>
    <w:rPr>
      <w:rFonts w:ascii="Times New Roman" w:eastAsia="Times New Roman" w:hAnsi="Times New Roman" w:cs="Times New Roman"/>
      <w:sz w:val="20"/>
      <w:szCs w:val="20"/>
      <w:lang w:eastAsia="ru-RU"/>
    </w:rPr>
  </w:style>
  <w:style w:type="paragraph" w:customStyle="1" w:styleId="ab">
    <w:name w:val="Готовый"/>
    <w:basedOn w:val="a0"/>
    <w:uiPriority w:val="99"/>
    <w:rsid w:val="00337B6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paragraph" w:customStyle="1" w:styleId="Default">
    <w:name w:val="Default"/>
    <w:rsid w:val="003B42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c">
    <w:name w:val="Balloon Text"/>
    <w:basedOn w:val="a0"/>
    <w:link w:val="ad"/>
    <w:uiPriority w:val="99"/>
    <w:semiHidden/>
    <w:unhideWhenUsed/>
    <w:rsid w:val="00FF2A4A"/>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FF2A4A"/>
    <w:rPr>
      <w:rFonts w:ascii="Tahoma" w:eastAsiaTheme="minorEastAsia" w:hAnsi="Tahoma" w:cs="Tahoma"/>
      <w:sz w:val="16"/>
      <w:szCs w:val="16"/>
      <w:lang w:eastAsia="ru-RU"/>
    </w:rPr>
  </w:style>
  <w:style w:type="character" w:customStyle="1" w:styleId="FontStyle24">
    <w:name w:val="Font Style24"/>
    <w:uiPriority w:val="99"/>
    <w:rsid w:val="006A565B"/>
    <w:rPr>
      <w:rFonts w:ascii="Times New Roman" w:hAnsi="Times New Roman" w:cs="Times New Roman"/>
      <w:sz w:val="22"/>
      <w:szCs w:val="22"/>
    </w:rPr>
  </w:style>
  <w:style w:type="paragraph" w:customStyle="1" w:styleId="ConsPlusNormal">
    <w:name w:val="ConsPlusNormal"/>
    <w:uiPriority w:val="99"/>
    <w:rsid w:val="001A3CE2"/>
    <w:pPr>
      <w:widowControl w:val="0"/>
      <w:autoSpaceDE w:val="0"/>
      <w:autoSpaceDN w:val="0"/>
      <w:adjustRightInd w:val="0"/>
      <w:spacing w:after="0" w:line="240" w:lineRule="auto"/>
      <w:ind w:firstLine="720"/>
    </w:pPr>
    <w:rPr>
      <w:rFonts w:ascii="Arial" w:eastAsia="Calibri" w:hAnsi="Arial" w:cs="Arial"/>
      <w:sz w:val="24"/>
      <w:szCs w:val="24"/>
      <w:lang w:eastAsia="ru-RU"/>
    </w:rPr>
  </w:style>
  <w:style w:type="paragraph" w:customStyle="1" w:styleId="ae">
    <w:name w:val="Обычный + по ширине"/>
    <w:basedOn w:val="a0"/>
    <w:rsid w:val="001A3CE2"/>
    <w:pPr>
      <w:spacing w:after="0"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57F"/>
    <w:rPr>
      <w:rFonts w:eastAsiaTheme="minorEastAsia"/>
      <w:lang w:eastAsia="ru-RU"/>
    </w:rPr>
  </w:style>
  <w:style w:type="paragraph" w:styleId="1">
    <w:name w:val="heading 1"/>
    <w:basedOn w:val="a0"/>
    <w:next w:val="a0"/>
    <w:link w:val="10"/>
    <w:qFormat/>
    <w:rsid w:val="0061357F"/>
    <w:pPr>
      <w:keepNext/>
      <w:widowControl w:val="0"/>
      <w:spacing w:after="0" w:line="240" w:lineRule="auto"/>
      <w:outlineLvl w:val="0"/>
    </w:pPr>
    <w:rPr>
      <w:rFonts w:ascii="Arial" w:eastAsia="Times New Roman" w:hAnsi="Arial"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1357F"/>
    <w:rPr>
      <w:rFonts w:ascii="Arial" w:eastAsia="Times New Roman" w:hAnsi="Arial" w:cs="Times New Roman"/>
      <w:sz w:val="28"/>
      <w:szCs w:val="20"/>
      <w:lang w:eastAsia="ru-RU"/>
    </w:rPr>
  </w:style>
  <w:style w:type="paragraph" w:styleId="a4">
    <w:name w:val="List Paragraph"/>
    <w:basedOn w:val="a0"/>
    <w:link w:val="a5"/>
    <w:uiPriority w:val="34"/>
    <w:qFormat/>
    <w:rsid w:val="008805BD"/>
    <w:pPr>
      <w:spacing w:after="0" w:line="360" w:lineRule="auto"/>
      <w:ind w:left="720" w:firstLine="851"/>
      <w:contextualSpacing/>
      <w:jc w:val="both"/>
    </w:pPr>
    <w:rPr>
      <w:rFonts w:ascii="Times New Roman" w:eastAsia="Times New Roman" w:hAnsi="Times New Roman" w:cs="Times New Roman"/>
      <w:sz w:val="28"/>
      <w:szCs w:val="28"/>
    </w:rPr>
  </w:style>
  <w:style w:type="paragraph" w:customStyle="1" w:styleId="3">
    <w:name w:val="Пункт_3"/>
    <w:basedOn w:val="a0"/>
    <w:uiPriority w:val="99"/>
    <w:rsid w:val="008805BD"/>
    <w:pPr>
      <w:tabs>
        <w:tab w:val="num" w:pos="1134"/>
      </w:tabs>
      <w:spacing w:after="0" w:line="360" w:lineRule="auto"/>
      <w:ind w:left="1134" w:hanging="1133"/>
      <w:jc w:val="both"/>
    </w:pPr>
    <w:rPr>
      <w:rFonts w:ascii="Times New Roman" w:eastAsia="Times New Roman" w:hAnsi="Times New Roman" w:cs="Times New Roman"/>
      <w:sz w:val="28"/>
      <w:szCs w:val="28"/>
    </w:rPr>
  </w:style>
  <w:style w:type="paragraph" w:customStyle="1" w:styleId="01zagolovok">
    <w:name w:val="01_zagolovok"/>
    <w:basedOn w:val="a0"/>
    <w:rsid w:val="008805BD"/>
    <w:pPr>
      <w:keepNext/>
      <w:pageBreakBefore/>
      <w:spacing w:before="360" w:after="120" w:line="240" w:lineRule="auto"/>
      <w:jc w:val="both"/>
      <w:outlineLvl w:val="0"/>
    </w:pPr>
    <w:rPr>
      <w:rFonts w:ascii="GaramondC" w:eastAsia="Times New Roman" w:hAnsi="GaramondC" w:cs="Times New Roman"/>
      <w:b/>
      <w:color w:val="000000"/>
      <w:sz w:val="40"/>
      <w:szCs w:val="62"/>
    </w:rPr>
  </w:style>
  <w:style w:type="paragraph" w:customStyle="1" w:styleId="a6">
    <w:name w:val="Пункт Знак"/>
    <w:basedOn w:val="a0"/>
    <w:uiPriority w:val="99"/>
    <w:rsid w:val="008805BD"/>
    <w:pPr>
      <w:tabs>
        <w:tab w:val="num" w:pos="643"/>
        <w:tab w:val="left" w:pos="851"/>
        <w:tab w:val="left" w:pos="1134"/>
        <w:tab w:val="num" w:pos="1844"/>
      </w:tabs>
      <w:spacing w:after="0" w:line="360" w:lineRule="auto"/>
      <w:ind w:left="1844" w:hanging="567"/>
      <w:jc w:val="both"/>
    </w:pPr>
    <w:rPr>
      <w:rFonts w:ascii="Times New Roman" w:eastAsia="Times New Roman" w:hAnsi="Times New Roman" w:cs="Times New Roman"/>
      <w:b/>
      <w:bCs/>
      <w:sz w:val="28"/>
      <w:szCs w:val="28"/>
    </w:rPr>
  </w:style>
  <w:style w:type="character" w:customStyle="1" w:styleId="a5">
    <w:name w:val="Абзац списка Знак"/>
    <w:link w:val="a4"/>
    <w:uiPriority w:val="34"/>
    <w:locked/>
    <w:rsid w:val="008805BD"/>
    <w:rPr>
      <w:rFonts w:ascii="Times New Roman" w:eastAsia="Times New Roman" w:hAnsi="Times New Roman" w:cs="Times New Roman"/>
      <w:sz w:val="28"/>
      <w:szCs w:val="28"/>
      <w:lang w:eastAsia="ru-RU"/>
    </w:rPr>
  </w:style>
  <w:style w:type="paragraph" w:customStyle="1" w:styleId="2">
    <w:name w:val="Г2.НУМ"/>
    <w:basedOn w:val="a0"/>
    <w:link w:val="20"/>
    <w:qFormat/>
    <w:rsid w:val="008805BD"/>
    <w:pPr>
      <w:tabs>
        <w:tab w:val="num" w:pos="709"/>
      </w:tabs>
      <w:spacing w:after="0" w:line="240" w:lineRule="auto"/>
      <w:ind w:firstLine="709"/>
      <w:contextualSpacing/>
      <w:jc w:val="both"/>
    </w:pPr>
    <w:rPr>
      <w:rFonts w:ascii="Times New Roman" w:eastAsia="Times New Roman" w:hAnsi="Times New Roman" w:cs="Times New Roman"/>
      <w:sz w:val="28"/>
      <w:szCs w:val="24"/>
      <w:lang w:val="x-none" w:eastAsia="en-US"/>
    </w:rPr>
  </w:style>
  <w:style w:type="character" w:customStyle="1" w:styleId="20">
    <w:name w:val="Г2.НУМ Знак"/>
    <w:link w:val="2"/>
    <w:rsid w:val="008805BD"/>
    <w:rPr>
      <w:rFonts w:ascii="Times New Roman" w:eastAsia="Times New Roman" w:hAnsi="Times New Roman" w:cs="Times New Roman"/>
      <w:sz w:val="28"/>
      <w:szCs w:val="24"/>
      <w:lang w:val="x-none"/>
    </w:rPr>
  </w:style>
  <w:style w:type="paragraph" w:customStyle="1" w:styleId="a">
    <w:name w:val="Критерии"/>
    <w:basedOn w:val="a0"/>
    <w:link w:val="a7"/>
    <w:qFormat/>
    <w:rsid w:val="008805BD"/>
    <w:pPr>
      <w:numPr>
        <w:numId w:val="2"/>
      </w:numPr>
      <w:tabs>
        <w:tab w:val="left" w:pos="1134"/>
      </w:tabs>
      <w:spacing w:before="120" w:after="120" w:line="240" w:lineRule="auto"/>
      <w:ind w:left="0" w:firstLine="709"/>
      <w:jc w:val="both"/>
      <w:outlineLvl w:val="2"/>
    </w:pPr>
    <w:rPr>
      <w:rFonts w:ascii="Times New Roman" w:eastAsia="Times New Roman" w:hAnsi="Times New Roman" w:cs="Times New Roman"/>
      <w:b/>
      <w:sz w:val="28"/>
      <w:szCs w:val="24"/>
      <w:lang w:val="x-none" w:eastAsia="en-US"/>
    </w:rPr>
  </w:style>
  <w:style w:type="character" w:customStyle="1" w:styleId="a7">
    <w:name w:val="Критерии Знак"/>
    <w:link w:val="a"/>
    <w:rsid w:val="008805BD"/>
    <w:rPr>
      <w:rFonts w:ascii="Times New Roman" w:eastAsia="Times New Roman" w:hAnsi="Times New Roman" w:cs="Times New Roman"/>
      <w:b/>
      <w:sz w:val="28"/>
      <w:szCs w:val="24"/>
      <w:lang w:val="x-none"/>
    </w:rPr>
  </w:style>
  <w:style w:type="paragraph" w:customStyle="1" w:styleId="11">
    <w:name w:val="Без интервала1"/>
    <w:rsid w:val="008805BD"/>
    <w:pPr>
      <w:spacing w:after="0" w:line="240" w:lineRule="auto"/>
    </w:pPr>
    <w:rPr>
      <w:rFonts w:ascii="Calibri" w:eastAsia="Times New Roman" w:hAnsi="Calibri" w:cs="Times New Roman"/>
    </w:rPr>
  </w:style>
  <w:style w:type="paragraph" w:styleId="a8">
    <w:name w:val="Block Text"/>
    <w:basedOn w:val="a0"/>
    <w:uiPriority w:val="99"/>
    <w:rsid w:val="00337B6F"/>
    <w:pPr>
      <w:shd w:val="clear" w:color="auto" w:fill="FFFFFF"/>
      <w:spacing w:after="0" w:line="278" w:lineRule="exact"/>
      <w:ind w:left="10" w:right="102" w:firstLine="451"/>
    </w:pPr>
    <w:rPr>
      <w:rFonts w:ascii="Times New Roman" w:eastAsia="Times New Roman" w:hAnsi="Times New Roman" w:cs="Times New Roman"/>
      <w:color w:val="000000"/>
      <w:spacing w:val="-9"/>
      <w:sz w:val="25"/>
      <w:szCs w:val="20"/>
    </w:rPr>
  </w:style>
  <w:style w:type="paragraph" w:styleId="a9">
    <w:name w:val="Body Text"/>
    <w:basedOn w:val="a0"/>
    <w:link w:val="aa"/>
    <w:uiPriority w:val="99"/>
    <w:rsid w:val="00337B6F"/>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1"/>
    <w:link w:val="a9"/>
    <w:uiPriority w:val="99"/>
    <w:rsid w:val="00337B6F"/>
    <w:rPr>
      <w:rFonts w:ascii="Times New Roman" w:eastAsia="Times New Roman" w:hAnsi="Times New Roman" w:cs="Times New Roman"/>
      <w:sz w:val="20"/>
      <w:szCs w:val="20"/>
      <w:lang w:eastAsia="ru-RU"/>
    </w:rPr>
  </w:style>
  <w:style w:type="paragraph" w:customStyle="1" w:styleId="ab">
    <w:name w:val="Готовый"/>
    <w:basedOn w:val="a0"/>
    <w:uiPriority w:val="99"/>
    <w:rsid w:val="00337B6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paragraph" w:customStyle="1" w:styleId="Default">
    <w:name w:val="Default"/>
    <w:rsid w:val="003B42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c">
    <w:name w:val="Balloon Text"/>
    <w:basedOn w:val="a0"/>
    <w:link w:val="ad"/>
    <w:uiPriority w:val="99"/>
    <w:semiHidden/>
    <w:unhideWhenUsed/>
    <w:rsid w:val="00FF2A4A"/>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FF2A4A"/>
    <w:rPr>
      <w:rFonts w:ascii="Tahoma" w:eastAsiaTheme="minorEastAsia" w:hAnsi="Tahoma" w:cs="Tahoma"/>
      <w:sz w:val="16"/>
      <w:szCs w:val="16"/>
      <w:lang w:eastAsia="ru-RU"/>
    </w:rPr>
  </w:style>
  <w:style w:type="character" w:customStyle="1" w:styleId="FontStyle24">
    <w:name w:val="Font Style24"/>
    <w:uiPriority w:val="99"/>
    <w:rsid w:val="006A565B"/>
    <w:rPr>
      <w:rFonts w:ascii="Times New Roman" w:hAnsi="Times New Roman" w:cs="Times New Roman"/>
      <w:sz w:val="22"/>
      <w:szCs w:val="22"/>
    </w:rPr>
  </w:style>
  <w:style w:type="paragraph" w:customStyle="1" w:styleId="ConsPlusNormal">
    <w:name w:val="ConsPlusNormal"/>
    <w:uiPriority w:val="99"/>
    <w:rsid w:val="001A3CE2"/>
    <w:pPr>
      <w:widowControl w:val="0"/>
      <w:autoSpaceDE w:val="0"/>
      <w:autoSpaceDN w:val="0"/>
      <w:adjustRightInd w:val="0"/>
      <w:spacing w:after="0" w:line="240" w:lineRule="auto"/>
      <w:ind w:firstLine="720"/>
    </w:pPr>
    <w:rPr>
      <w:rFonts w:ascii="Arial" w:eastAsia="Calibri" w:hAnsi="Arial" w:cs="Arial"/>
      <w:sz w:val="24"/>
      <w:szCs w:val="24"/>
      <w:lang w:eastAsia="ru-RU"/>
    </w:rPr>
  </w:style>
  <w:style w:type="paragraph" w:customStyle="1" w:styleId="ae">
    <w:name w:val="Обычный + по ширине"/>
    <w:basedOn w:val="a0"/>
    <w:rsid w:val="001A3CE2"/>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52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4795E-32C5-456A-B150-3576019DB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5236</Words>
  <Characters>29847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Александ</dc:creator>
  <cp:lastModifiedBy>Людмила Александ</cp:lastModifiedBy>
  <cp:revision>19</cp:revision>
  <cp:lastPrinted>2015-06-01T08:36:00Z</cp:lastPrinted>
  <dcterms:created xsi:type="dcterms:W3CDTF">2015-05-19T08:06:00Z</dcterms:created>
  <dcterms:modified xsi:type="dcterms:W3CDTF">2015-06-08T09:57:00Z</dcterms:modified>
</cp:coreProperties>
</file>